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1F1" w:rsidRPr="006801F1" w:rsidRDefault="006801F1" w:rsidP="006801F1">
      <w:pPr>
        <w:jc w:val="both"/>
        <w:rPr>
          <w:rFonts w:eastAsia="Calibri"/>
          <w:b/>
          <w:lang w:val="es-ES" w:eastAsia="en-US"/>
        </w:rPr>
      </w:pPr>
      <w:r w:rsidRPr="006801F1">
        <w:rPr>
          <w:rFonts w:eastAsia="Calibri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3BF71" wp14:editId="634415EF">
                <wp:simplePos x="971550" y="100012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38200" cy="5705475"/>
                <wp:effectExtent l="0" t="0" r="19050" b="28575"/>
                <wp:wrapSquare wrapText="bothSides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1F1" w:rsidRDefault="006801F1" w:rsidP="00680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3BC0D" wp14:editId="27B21BB6">
                                  <wp:extent cx="589935" cy="571500"/>
                                  <wp:effectExtent l="0" t="0" r="635" b="0"/>
                                  <wp:docPr id="23" name="Imagen 23" descr="C:\Users\ccmmc\OneDrive\Imágenes\LETRAS\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cmmc\OneDrive\Imágenes\LETRAS\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93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DD88D" wp14:editId="37C98558">
                                  <wp:extent cx="648929" cy="628650"/>
                                  <wp:effectExtent l="0" t="0" r="0" b="0"/>
                                  <wp:docPr id="24" name="Imagen 24" descr="C:\Users\ccmmc\OneDrive\Imágenes\LETRAS\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cmmc\OneDrive\Imágenes\LETRAS\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929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D5F01" wp14:editId="210281A2">
                                  <wp:extent cx="646430" cy="619495"/>
                                  <wp:effectExtent l="0" t="0" r="1270" b="9525"/>
                                  <wp:docPr id="25" name="Imagen 25" descr="C:\Users\ccmmc\OneDrive\Imágenes\LETRAS\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cmmc\OneDrive\Imágenes\LETRAS\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19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3D646" wp14:editId="77B044FF">
                                  <wp:extent cx="646430" cy="612762"/>
                                  <wp:effectExtent l="0" t="0" r="1270" b="0"/>
                                  <wp:docPr id="26" name="Imagen 26" descr="C:\Users\ccmmc\OneDrive\Imágenes\LETRAS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cmmc\OneDrive\Imágenes\LETRAS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12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3D75C" wp14:editId="6B79AD7A">
                                  <wp:extent cx="646430" cy="626229"/>
                                  <wp:effectExtent l="0" t="0" r="1270" b="2540"/>
                                  <wp:docPr id="27" name="Imagen 27" descr="C:\Users\ccmmc\OneDrive\Imágenes\LETRAS\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cmmc\OneDrive\Imágenes\LETRAS\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26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0FEFB" wp14:editId="5F42BF1E">
                                  <wp:extent cx="646430" cy="626229"/>
                                  <wp:effectExtent l="0" t="0" r="1270" b="2540"/>
                                  <wp:docPr id="28" name="Imagen 28" descr="C:\Users\ccmmc\OneDrive\Imágenes\LETRAS\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cmmc\OneDrive\Imágenes\LETRAS\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26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ADD3C" wp14:editId="1BF5F987">
                                  <wp:extent cx="646430" cy="612762"/>
                                  <wp:effectExtent l="0" t="0" r="1270" b="0"/>
                                  <wp:docPr id="29" name="Imagen 29" descr="C:\Users\ccmmc\OneDrive\Imágenes\LETRAS\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cmmc\OneDrive\Imágenes\LETRAS\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12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26265" wp14:editId="2D3598EE">
                                  <wp:extent cx="646430" cy="626229"/>
                                  <wp:effectExtent l="0" t="0" r="1270" b="2540"/>
                                  <wp:docPr id="30" name="Imagen 30" descr="C:\Users\ccmmc\OneDrive\Imágenes\LETRAS\r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ccmmc\OneDrive\Imágenes\LETRAS\r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26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8ACF0" wp14:editId="254F6229">
                                  <wp:extent cx="646430" cy="626229"/>
                                  <wp:effectExtent l="0" t="0" r="1270" b="2540"/>
                                  <wp:docPr id="31" name="Imagen 31" descr="C:\Users\ccmmc\OneDrive\Imágenes\LETRAS\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cmmc\OneDrive\Imágenes\LETRAS\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26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66pt;height:44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">
                <v:textbox>
                  <w:txbxContent>
                    <w:p w:rsidR="006801F1" w:rsidRDefault="006801F1" w:rsidP="006801F1">
                      <w:r>
                        <w:rPr>
                          <w:noProof/>
                        </w:rPr>
                        <w:drawing>
                          <wp:inline distT="0" distB="0" distL="0" distR="0" wp14:anchorId="5CE3BC0D" wp14:editId="27B21BB6">
                            <wp:extent cx="589935" cy="571500"/>
                            <wp:effectExtent l="0" t="0" r="635" b="0"/>
                            <wp:docPr id="23" name="Imagen 23" descr="C:\Users\ccmmc\OneDrive\Imágenes\LETRAS\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cmmc\OneDrive\Imágenes\LETRAS\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93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DDD88D" wp14:editId="37C98558">
                            <wp:extent cx="648929" cy="628650"/>
                            <wp:effectExtent l="0" t="0" r="0" b="0"/>
                            <wp:docPr id="24" name="Imagen 24" descr="C:\Users\ccmmc\OneDrive\Imágenes\LETRAS\o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cmmc\OneDrive\Imágenes\LETRAS\o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929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0D5F01" wp14:editId="210281A2">
                            <wp:extent cx="646430" cy="619495"/>
                            <wp:effectExtent l="0" t="0" r="1270" b="9525"/>
                            <wp:docPr id="25" name="Imagen 25" descr="C:\Users\ccmmc\OneDrive\Imágenes\LETRAS\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cmmc\OneDrive\Imágenes\LETRAS\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19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33D646" wp14:editId="77B044FF">
                            <wp:extent cx="646430" cy="612762"/>
                            <wp:effectExtent l="0" t="0" r="1270" b="0"/>
                            <wp:docPr id="26" name="Imagen 26" descr="C:\Users\ccmmc\OneDrive\Imágenes\LETRAS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cmmc\OneDrive\Imágenes\LETRAS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12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53D75C" wp14:editId="6B79AD7A">
                            <wp:extent cx="646430" cy="626229"/>
                            <wp:effectExtent l="0" t="0" r="1270" b="2540"/>
                            <wp:docPr id="27" name="Imagen 27" descr="C:\Users\ccmmc\OneDrive\Imágenes\LETRAS\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cmmc\OneDrive\Imágenes\LETRAS\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26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00FEFB" wp14:editId="5F42BF1E">
                            <wp:extent cx="646430" cy="626229"/>
                            <wp:effectExtent l="0" t="0" r="1270" b="2540"/>
                            <wp:docPr id="28" name="Imagen 28" descr="C:\Users\ccmmc\OneDrive\Imágenes\LETRAS\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cmmc\OneDrive\Imágenes\LETRAS\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26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AADD3C" wp14:editId="1BF5F987">
                            <wp:extent cx="646430" cy="612762"/>
                            <wp:effectExtent l="0" t="0" r="1270" b="0"/>
                            <wp:docPr id="29" name="Imagen 29" descr="C:\Users\ccmmc\OneDrive\Imágenes\LETRAS\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cmmc\OneDrive\Imágenes\LETRAS\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12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726265" wp14:editId="2D3598EE">
                            <wp:extent cx="646430" cy="626229"/>
                            <wp:effectExtent l="0" t="0" r="1270" b="2540"/>
                            <wp:docPr id="30" name="Imagen 30" descr="C:\Users\ccmmc\OneDrive\Imágenes\LETRAS\r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ccmmc\OneDrive\Imágenes\LETRAS\r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26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38ACF0" wp14:editId="254F6229">
                            <wp:extent cx="646430" cy="626229"/>
                            <wp:effectExtent l="0" t="0" r="1270" b="2540"/>
                            <wp:docPr id="31" name="Imagen 31" descr="C:\Users\ccmmc\OneDrive\Imágenes\LETRAS\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cmmc\OneDrive\Imágenes\LETRAS\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26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801F1">
        <w:rPr>
          <w:rFonts w:eastAsia="Calibri"/>
          <w:b/>
          <w:lang w:val="es-ES" w:eastAsia="en-US"/>
        </w:rPr>
        <w:t xml:space="preserve">ESTIMADAS FAMILIAS: </w:t>
      </w: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  <w:r w:rsidRPr="006801F1">
        <w:rPr>
          <w:rFonts w:eastAsia="Calibri"/>
          <w:lang w:val="es-ES" w:eastAsia="en-US"/>
        </w:rPr>
        <w:t>Estamos a un mes de concluir el Ciclo Lectivo 2020 y por eso queremos como Equipo Directivo resaltar algunas recomendaciones para tener en cuenta.</w:t>
      </w: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  <w:r w:rsidRPr="006801F1">
        <w:rPr>
          <w:rFonts w:eastAsia="Calibri"/>
          <w:lang w:val="es-ES" w:eastAsia="en-US"/>
        </w:rPr>
        <w:t>En este contexto hemos encontrado, tanto docentes como familia, distintas formas de sostener la escolaridad apelando a la creatividad para mantener el vínculo pedagógico, trazando caminos con acciones viables para el desarrollo de la enseñanza aprendizaje en el formato de la escuela remota.</w:t>
      </w: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  <w:r w:rsidRPr="006801F1">
        <w:rPr>
          <w:rFonts w:eastAsia="Calibri"/>
          <w:lang w:val="es-ES" w:eastAsia="en-US"/>
        </w:rPr>
        <w:t xml:space="preserve">En este sentido y ya comenzando a delinear el Informe que recibirán sus hijos cuando concluyan las clases, es de suma importancia el cumplimiento de la entrega de las </w:t>
      </w:r>
      <w:r w:rsidRPr="006801F1">
        <w:rPr>
          <w:rFonts w:eastAsia="Calibri"/>
          <w:b/>
          <w:lang w:val="es-ES" w:eastAsia="en-US"/>
        </w:rPr>
        <w:t>EVIDENCIAS DE APRENDIZAJE;</w:t>
      </w:r>
      <w:r w:rsidRPr="006801F1">
        <w:rPr>
          <w:rFonts w:eastAsia="Calibri"/>
          <w:lang w:val="es-ES" w:eastAsia="en-US"/>
        </w:rPr>
        <w:t xml:space="preserve"> ya que éstas responden al propósito de poder visualizar en cada uno de los espacios curriculares,</w:t>
      </w:r>
      <w:r w:rsidRPr="006801F1">
        <w:rPr>
          <w:rFonts w:eastAsia="Calibri"/>
          <w:b/>
          <w:lang w:val="es-ES" w:eastAsia="en-US"/>
        </w:rPr>
        <w:t xml:space="preserve"> </w:t>
      </w:r>
      <w:r w:rsidRPr="006801F1">
        <w:rPr>
          <w:rFonts w:eastAsia="Calibri"/>
          <w:lang w:val="es-ES" w:eastAsia="en-US"/>
        </w:rPr>
        <w:t xml:space="preserve">los aprendizajes de los alumnos/as pero siempre a partir de las actividades de enseñanza, en la que los docentes les propusieron participar. </w:t>
      </w: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</w:p>
    <w:p w:rsidR="006801F1" w:rsidRPr="006801F1" w:rsidRDefault="006801F1" w:rsidP="006801F1">
      <w:pPr>
        <w:spacing w:after="200"/>
        <w:jc w:val="both"/>
        <w:rPr>
          <w:rFonts w:eastAsia="Calibri"/>
          <w:lang w:val="es-ES" w:eastAsia="en-US"/>
        </w:rPr>
      </w:pPr>
      <w:r w:rsidRPr="006801F1">
        <w:rPr>
          <w:rFonts w:eastAsia="Calibri"/>
          <w:lang w:val="es-ES" w:eastAsia="en-US"/>
        </w:rPr>
        <w:t xml:space="preserve">Esto nos invita a repensar la importancia de asegurar  que los alumnos puedan apropiarse de los saberes y prácticas vinculados </w:t>
      </w:r>
      <w:r w:rsidRPr="006801F1">
        <w:rPr>
          <w:rFonts w:eastAsia="Calibri"/>
          <w:b/>
          <w:lang w:val="es-ES" w:eastAsia="en-US"/>
        </w:rPr>
        <w:t xml:space="preserve">no sólo a  Lengua, Matemática y Ciencias </w:t>
      </w:r>
      <w:r w:rsidRPr="006801F1">
        <w:rPr>
          <w:rFonts w:eastAsia="Calibri"/>
          <w:lang w:val="es-ES" w:eastAsia="en-US"/>
        </w:rPr>
        <w:t>sino también</w:t>
      </w:r>
      <w:r w:rsidRPr="006801F1">
        <w:rPr>
          <w:rFonts w:eastAsia="Calibri"/>
          <w:b/>
          <w:lang w:val="es-ES" w:eastAsia="en-US"/>
        </w:rPr>
        <w:t xml:space="preserve"> a los aprendizajes y contenidos de los diversos espacios curriculares que en el Diseño Curricular de la Provincia se estipulan,</w:t>
      </w:r>
      <w:r w:rsidRPr="006801F1">
        <w:rPr>
          <w:rFonts w:eastAsia="Calibri"/>
          <w:lang w:val="es-ES" w:eastAsia="en-US"/>
        </w:rPr>
        <w:t xml:space="preserve"> </w:t>
      </w:r>
      <w:r w:rsidRPr="006801F1">
        <w:rPr>
          <w:rFonts w:eastAsia="Calibri"/>
          <w:b/>
          <w:lang w:val="es-ES" w:eastAsia="en-US"/>
        </w:rPr>
        <w:t>dado que se trata del inicio de un proceso formativo de larga duración en cada uno de dichos espacios.</w:t>
      </w:r>
      <w:r w:rsidRPr="006801F1">
        <w:rPr>
          <w:rFonts w:eastAsia="Calibri"/>
          <w:lang w:val="es-ES" w:eastAsia="en-US"/>
        </w:rPr>
        <w:t xml:space="preserve"> Otros espacios como </w:t>
      </w:r>
      <w:r w:rsidRPr="006801F1">
        <w:rPr>
          <w:rFonts w:eastAsia="Calibri"/>
          <w:b/>
          <w:lang w:val="es-ES" w:eastAsia="en-US"/>
        </w:rPr>
        <w:t>Informática Aplicada, Inglés y Educación Religiosa;</w:t>
      </w:r>
      <w:r w:rsidRPr="006801F1">
        <w:rPr>
          <w:rFonts w:eastAsia="Calibri"/>
          <w:lang w:val="es-ES" w:eastAsia="en-US"/>
        </w:rPr>
        <w:t xml:space="preserve"> </w:t>
      </w:r>
      <w:r w:rsidRPr="006801F1">
        <w:rPr>
          <w:rFonts w:eastAsia="Calibri"/>
          <w:b/>
          <w:lang w:val="es-ES" w:eastAsia="en-US"/>
        </w:rPr>
        <w:t>pertenecen al Proyecto Educativo Institucional</w:t>
      </w:r>
      <w:r w:rsidRPr="006801F1">
        <w:rPr>
          <w:rFonts w:eastAsia="Calibri"/>
          <w:lang w:val="es-ES" w:eastAsia="en-US"/>
        </w:rPr>
        <w:t xml:space="preserve"> de nuestro colegio y como tal, adhieren al elegirlo para la educación de sus hijos.</w:t>
      </w: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  <w:r w:rsidRPr="006801F1">
        <w:rPr>
          <w:rFonts w:eastAsia="Calibri"/>
          <w:lang w:val="es-ES" w:eastAsia="en-US"/>
        </w:rPr>
        <w:t>En este sentido y atendiendo a las diferencias del trabajo realizado y sostenido con nuestros alumnos, podremos mirar lo alcanzado al finalizar este año escolar –</w:t>
      </w:r>
      <w:r w:rsidRPr="006801F1">
        <w:rPr>
          <w:rFonts w:eastAsia="Calibri"/>
          <w:b/>
          <w:lang w:val="es-ES" w:eastAsia="en-US"/>
        </w:rPr>
        <w:t>diciembre 2020</w:t>
      </w:r>
      <w:r w:rsidRPr="006801F1">
        <w:rPr>
          <w:rFonts w:eastAsia="Calibri"/>
          <w:lang w:val="es-ES" w:eastAsia="en-US"/>
        </w:rPr>
        <w:t xml:space="preserve"> y para quienes finalicen en </w:t>
      </w:r>
      <w:r w:rsidRPr="006801F1">
        <w:rPr>
          <w:rFonts w:eastAsia="Calibri"/>
          <w:b/>
          <w:lang w:val="es-ES" w:eastAsia="en-US"/>
        </w:rPr>
        <w:t>febrero/marzo 2021</w:t>
      </w:r>
      <w:r w:rsidRPr="006801F1">
        <w:rPr>
          <w:rFonts w:eastAsia="Calibri"/>
          <w:lang w:val="es-ES" w:eastAsia="en-US"/>
        </w:rPr>
        <w:t xml:space="preserve"> trabajaremos en el diseño de estrategias de acompañamiento para el logro de los objetivos propuestos.</w:t>
      </w: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  <w:r w:rsidRPr="006801F1">
        <w:rPr>
          <w:rFonts w:eastAsia="Calibri"/>
          <w:lang w:val="es-ES" w:eastAsia="en-US"/>
        </w:rPr>
        <w:t xml:space="preserve">Otra recomendación a tener en cuenta es que </w:t>
      </w:r>
      <w:r w:rsidRPr="006801F1">
        <w:rPr>
          <w:rFonts w:eastAsia="Calibri"/>
          <w:b/>
          <w:lang w:val="es-ES" w:eastAsia="en-US"/>
        </w:rPr>
        <w:t xml:space="preserve">TODOS </w:t>
      </w:r>
      <w:r w:rsidRPr="006801F1">
        <w:rPr>
          <w:rFonts w:eastAsia="Calibri"/>
          <w:lang w:val="es-ES" w:eastAsia="en-US"/>
        </w:rPr>
        <w:t>los docentes (</w:t>
      </w:r>
      <w:r w:rsidRPr="006801F1">
        <w:rPr>
          <w:rFonts w:eastAsia="Calibri"/>
          <w:b/>
          <w:lang w:val="es-ES" w:eastAsia="en-US"/>
        </w:rPr>
        <w:t>de aula y especiales</w:t>
      </w:r>
      <w:r w:rsidRPr="006801F1">
        <w:rPr>
          <w:rFonts w:eastAsia="Calibri"/>
          <w:lang w:val="es-ES" w:eastAsia="en-US"/>
        </w:rPr>
        <w:t xml:space="preserve">) </w:t>
      </w:r>
      <w:r w:rsidRPr="006801F1">
        <w:rPr>
          <w:rFonts w:eastAsia="Calibri"/>
          <w:b/>
          <w:lang w:val="es-ES" w:eastAsia="en-US"/>
        </w:rPr>
        <w:t xml:space="preserve">recibirán EVIDENCIAS hasta el día LUNES 30 de NOVIEMBRE. </w:t>
      </w:r>
      <w:r w:rsidRPr="006801F1">
        <w:rPr>
          <w:rFonts w:eastAsia="Calibri"/>
          <w:lang w:val="es-ES" w:eastAsia="en-US"/>
        </w:rPr>
        <w:t>Luego de esa fecha se harán las devoluciones correspondientes de lo recibido. Apelamos a la responsabilidad y al compromiso familiar de la entrega de todo lo adeudado antes de esa fecha para quienes estén en esta situación</w:t>
      </w: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  <w:r w:rsidRPr="006801F1">
        <w:rPr>
          <w:rFonts w:eastAsia="Calibri"/>
          <w:lang w:val="es-ES" w:eastAsia="en-US"/>
        </w:rPr>
        <w:t xml:space="preserve">Los alumnos continuarán recibiendo actividades ya que el ciclo lectivo finaliza el día 15 de diciembre. </w:t>
      </w:r>
    </w:p>
    <w:p w:rsidR="006801F1" w:rsidRPr="006801F1" w:rsidRDefault="006801F1" w:rsidP="006801F1">
      <w:pPr>
        <w:jc w:val="both"/>
        <w:rPr>
          <w:rFonts w:eastAsia="Calibri"/>
          <w:lang w:val="es-ES" w:eastAsia="en-US"/>
        </w:rPr>
      </w:pPr>
    </w:p>
    <w:p w:rsidR="006801F1" w:rsidRPr="006801F1" w:rsidRDefault="006801F1" w:rsidP="006801F1">
      <w:pPr>
        <w:spacing w:after="120"/>
        <w:jc w:val="both"/>
        <w:rPr>
          <w:lang w:eastAsia="es-MX"/>
        </w:rPr>
      </w:pPr>
      <w:r w:rsidRPr="006801F1">
        <w:rPr>
          <w:lang w:eastAsia="es-MX"/>
        </w:rPr>
        <w:t>Seguimos sosteniendo los vínculos entre la Escuela y la Familia a través de los canales de comunicación que están en uso:</w:t>
      </w:r>
    </w:p>
    <w:p w:rsidR="006801F1" w:rsidRPr="006801F1" w:rsidRDefault="006801F1" w:rsidP="006801F1">
      <w:pPr>
        <w:numPr>
          <w:ilvl w:val="0"/>
          <w:numId w:val="14"/>
        </w:numPr>
        <w:spacing w:after="200"/>
        <w:ind w:left="851" w:hanging="284"/>
        <w:contextualSpacing/>
        <w:jc w:val="both"/>
        <w:rPr>
          <w:lang w:eastAsia="es-MX"/>
        </w:rPr>
      </w:pPr>
      <w:r w:rsidRPr="006801F1">
        <w:rPr>
          <w:lang w:eastAsia="es-MX"/>
        </w:rPr>
        <w:t xml:space="preserve">Grupo de </w:t>
      </w:r>
      <w:proofErr w:type="spellStart"/>
      <w:r w:rsidRPr="006801F1">
        <w:rPr>
          <w:lang w:eastAsia="es-MX"/>
        </w:rPr>
        <w:t>whatsapp</w:t>
      </w:r>
      <w:proofErr w:type="spellEnd"/>
      <w:r w:rsidRPr="006801F1">
        <w:rPr>
          <w:lang w:eastAsia="es-MX"/>
        </w:rPr>
        <w:t xml:space="preserve"> vigente desde el comienzo de la cuarentena.</w:t>
      </w:r>
    </w:p>
    <w:p w:rsidR="006801F1" w:rsidRPr="006801F1" w:rsidRDefault="006801F1" w:rsidP="006801F1">
      <w:pPr>
        <w:numPr>
          <w:ilvl w:val="0"/>
          <w:numId w:val="14"/>
        </w:numPr>
        <w:spacing w:after="200"/>
        <w:ind w:left="851" w:hanging="284"/>
        <w:contextualSpacing/>
        <w:jc w:val="both"/>
        <w:rPr>
          <w:lang w:eastAsia="es-MX"/>
        </w:rPr>
      </w:pPr>
      <w:r w:rsidRPr="006801F1">
        <w:rPr>
          <w:lang w:eastAsia="es-MX"/>
        </w:rPr>
        <w:t>Correo Electrónico de la docente de grado</w:t>
      </w:r>
    </w:p>
    <w:p w:rsidR="006801F1" w:rsidRPr="006801F1" w:rsidRDefault="006801F1" w:rsidP="006801F1">
      <w:pPr>
        <w:numPr>
          <w:ilvl w:val="0"/>
          <w:numId w:val="14"/>
        </w:numPr>
        <w:spacing w:after="200"/>
        <w:ind w:left="851" w:hanging="284"/>
        <w:contextualSpacing/>
        <w:jc w:val="both"/>
        <w:rPr>
          <w:lang w:eastAsia="es-MX"/>
        </w:rPr>
      </w:pPr>
      <w:r w:rsidRPr="006801F1">
        <w:rPr>
          <w:lang w:eastAsia="es-MX"/>
        </w:rPr>
        <w:t>Correo electrónico de los profesores de materias especiales</w:t>
      </w:r>
    </w:p>
    <w:p w:rsidR="006801F1" w:rsidRPr="006801F1" w:rsidRDefault="006801F1" w:rsidP="006801F1">
      <w:pPr>
        <w:numPr>
          <w:ilvl w:val="0"/>
          <w:numId w:val="14"/>
        </w:numPr>
        <w:spacing w:after="200"/>
        <w:ind w:left="851" w:hanging="284"/>
        <w:contextualSpacing/>
        <w:jc w:val="both"/>
        <w:rPr>
          <w:lang w:eastAsia="es-MX"/>
        </w:rPr>
      </w:pPr>
      <w:r w:rsidRPr="006801F1">
        <w:rPr>
          <w:lang w:eastAsia="es-MX"/>
        </w:rPr>
        <w:t xml:space="preserve">Para consultas a Directivos y Secretaría del Nivel Primario el correo electrónico: </w:t>
      </w:r>
      <w:hyperlink r:id="rId16" w:history="1">
        <w:r w:rsidRPr="006801F1">
          <w:rPr>
            <w:color w:val="0000FF"/>
            <w:u w:val="single"/>
            <w:lang w:eastAsia="es-MX"/>
          </w:rPr>
          <w:t>consultasprimariaces@gmail.com</w:t>
        </w:r>
      </w:hyperlink>
    </w:p>
    <w:p w:rsidR="006801F1" w:rsidRPr="006801F1" w:rsidRDefault="006801F1" w:rsidP="006801F1">
      <w:pPr>
        <w:spacing w:before="120" w:after="200"/>
        <w:jc w:val="both"/>
        <w:rPr>
          <w:rFonts w:eastAsia="Calibri"/>
          <w:b/>
          <w:szCs w:val="24"/>
          <w:lang w:val="es-ES" w:eastAsia="en-US"/>
        </w:rPr>
      </w:pPr>
      <w:r w:rsidRPr="006801F1">
        <w:rPr>
          <w:rFonts w:eastAsia="Calibri"/>
          <w:szCs w:val="24"/>
          <w:lang w:val="es-ES" w:eastAsia="en-US"/>
        </w:rPr>
        <w:lastRenderedPageBreak/>
        <w:t xml:space="preserve">Se continúa con el seguimiento de los aprendizajes de los estudiantes en casa en esta </w:t>
      </w:r>
      <w:r w:rsidRPr="006801F1">
        <w:rPr>
          <w:rFonts w:eastAsia="Calibri"/>
          <w:b/>
          <w:szCs w:val="24"/>
          <w:lang w:val="es-ES" w:eastAsia="en-US"/>
        </w:rPr>
        <w:t xml:space="preserve">33 ª. </w:t>
      </w:r>
      <w:proofErr w:type="gramStart"/>
      <w:r w:rsidRPr="006801F1">
        <w:rPr>
          <w:rFonts w:eastAsia="Calibri"/>
          <w:b/>
          <w:szCs w:val="24"/>
          <w:lang w:val="es-ES" w:eastAsia="en-US"/>
        </w:rPr>
        <w:t>semana</w:t>
      </w:r>
      <w:proofErr w:type="gramEnd"/>
      <w:r w:rsidRPr="006801F1">
        <w:rPr>
          <w:rFonts w:eastAsia="Calibri"/>
          <w:szCs w:val="24"/>
          <w:lang w:val="es-ES" w:eastAsia="en-US"/>
        </w:rPr>
        <w:t xml:space="preserve">, solicitándose esta vez, </w:t>
      </w:r>
      <w:r w:rsidRPr="006801F1">
        <w:rPr>
          <w:rFonts w:eastAsia="Calibri"/>
          <w:szCs w:val="24"/>
          <w:highlight w:val="yellow"/>
          <w:lang w:val="es-ES" w:eastAsia="en-US"/>
        </w:rPr>
        <w:t xml:space="preserve">evidencias de aprendizaje de </w:t>
      </w:r>
      <w:r w:rsidRPr="006801F1">
        <w:rPr>
          <w:rFonts w:eastAsia="Calibri"/>
          <w:b/>
          <w:szCs w:val="24"/>
          <w:highlight w:val="yellow"/>
          <w:lang w:val="es-ES" w:eastAsia="en-US"/>
        </w:rPr>
        <w:t>LENGUA</w:t>
      </w:r>
    </w:p>
    <w:p w:rsidR="006801F1" w:rsidRPr="006801F1" w:rsidRDefault="006801F1" w:rsidP="006801F1">
      <w:pPr>
        <w:spacing w:after="200"/>
        <w:jc w:val="both"/>
        <w:rPr>
          <w:rFonts w:eastAsia="Calibri"/>
          <w:lang w:val="es-AR" w:eastAsia="en-US"/>
        </w:rPr>
      </w:pPr>
    </w:p>
    <w:p w:rsidR="006801F1" w:rsidRPr="006801F1" w:rsidRDefault="006801F1" w:rsidP="006801F1">
      <w:pPr>
        <w:jc w:val="center"/>
        <w:rPr>
          <w:rFonts w:eastAsia="Calibri"/>
          <w:b/>
          <w:i/>
          <w:lang w:val="es-ES" w:eastAsia="en-US"/>
        </w:rPr>
      </w:pPr>
      <w:r w:rsidRPr="006801F1">
        <w:rPr>
          <w:rFonts w:eastAsia="Calibri"/>
          <w:b/>
          <w:i/>
          <w:lang w:val="es-ES" w:eastAsia="en-US"/>
        </w:rPr>
        <w:t>“Viva el Espíritu Santo en nuestros corazones y en los corazones de todas las personas”</w:t>
      </w:r>
    </w:p>
    <w:p w:rsidR="006801F1" w:rsidRPr="006801F1" w:rsidRDefault="006801F1" w:rsidP="006801F1">
      <w:pPr>
        <w:jc w:val="right"/>
        <w:rPr>
          <w:rFonts w:eastAsia="Calibri"/>
          <w:b/>
          <w:lang w:val="es-ES" w:eastAsia="en-US"/>
        </w:rPr>
      </w:pPr>
      <w:bookmarkStart w:id="0" w:name="_GoBack"/>
      <w:bookmarkEnd w:id="0"/>
    </w:p>
    <w:p w:rsidR="006801F1" w:rsidRPr="006801F1" w:rsidRDefault="006801F1" w:rsidP="006801F1">
      <w:pPr>
        <w:jc w:val="right"/>
        <w:rPr>
          <w:rFonts w:eastAsia="Calibri"/>
          <w:b/>
          <w:lang w:val="es-ES" w:eastAsia="en-US"/>
        </w:rPr>
      </w:pPr>
      <w:r w:rsidRPr="006801F1">
        <w:rPr>
          <w:rFonts w:eastAsia="Calibri"/>
          <w:b/>
          <w:lang w:val="es-ES" w:eastAsia="en-US"/>
        </w:rPr>
        <w:t>EQUIPO DIRECTIVO NIVEL PRIMARIO</w:t>
      </w:r>
    </w:p>
    <w:p w:rsidR="00045A97" w:rsidRDefault="006801F1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4733925" cy="4305300"/>
            <wp:effectExtent l="38100" t="38100" r="47625" b="3810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l="38194" t="20599" r="21227" b="10114"/>
                    <a:stretch>
                      <a:fillRect/>
                    </a:stretch>
                  </pic:blipFill>
                  <pic:spPr>
                    <a:xfrm>
                      <a:off x="0" y="0"/>
                      <a:ext cx="4735251" cy="4306506"/>
                    </a:xfrm>
                    <a:prstGeom prst="rect">
                      <a:avLst/>
                    </a:prstGeom>
                    <a:ln w="38100">
                      <a:solidFill>
                        <a:srgbClr val="FF00FF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proofErr w:type="gramStart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 Lunes</w:t>
      </w:r>
      <w:proofErr w:type="gramEnd"/>
      <w:r>
        <w:rPr>
          <w:sz w:val="24"/>
          <w:szCs w:val="24"/>
        </w:rPr>
        <w:t xml:space="preserve"> 16 de noviembre.</w:t>
      </w:r>
    </w:p>
    <w:p w:rsidR="00045A97" w:rsidRDefault="006801F1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MATEMÁTICA</w:t>
      </w:r>
    </w:p>
    <w:p w:rsidR="00045A97" w:rsidRDefault="006801F1">
      <w:pPr>
        <w:spacing w:before="240" w:after="240"/>
        <w:jc w:val="center"/>
        <w:rPr>
          <w:rFonts w:ascii="Gochi Hand" w:eastAsia="Gochi Hand" w:hAnsi="Gochi Hand" w:cs="Gochi Hand"/>
          <w:color w:val="FF9900"/>
          <w:sz w:val="40"/>
          <w:szCs w:val="40"/>
        </w:rPr>
      </w:pPr>
      <w:r>
        <w:rPr>
          <w:rFonts w:ascii="Gochi Hand" w:eastAsia="Gochi Hand" w:hAnsi="Gochi Hand" w:cs="Gochi Hand"/>
          <w:color w:val="FF9900"/>
          <w:sz w:val="40"/>
          <w:szCs w:val="40"/>
        </w:rPr>
        <w:t>¿</w:t>
      </w:r>
      <w:r>
        <w:rPr>
          <w:rFonts w:ascii="Gochi Hand" w:eastAsia="Gochi Hand" w:hAnsi="Gochi Hand" w:cs="Gochi Hand"/>
          <w:color w:val="FF9900"/>
          <w:sz w:val="40"/>
          <w:szCs w:val="40"/>
          <w:u w:val="single"/>
        </w:rPr>
        <w:t>Cuántas veces se repite</w:t>
      </w:r>
      <w:r>
        <w:rPr>
          <w:rFonts w:ascii="Gochi Hand" w:eastAsia="Gochi Hand" w:hAnsi="Gochi Hand" w:cs="Gochi Hand"/>
          <w:color w:val="FF9900"/>
          <w:sz w:val="40"/>
          <w:szCs w:val="40"/>
        </w:rPr>
        <w:t>?</w:t>
      </w:r>
    </w:p>
    <w:p w:rsidR="00045A97" w:rsidRDefault="006801F1">
      <w:pPr>
        <w:spacing w:before="240" w:after="300" w:line="36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  <w:highlight w:val="white"/>
        </w:rPr>
      </w:pPr>
      <w:r>
        <w:rPr>
          <w:sz w:val="16"/>
          <w:szCs w:val="16"/>
          <w:highlight w:val="white"/>
        </w:rPr>
        <w:t xml:space="preserve"> </w:t>
      </w:r>
      <w:r>
        <w:rPr>
          <w:b/>
          <w:sz w:val="24"/>
          <w:szCs w:val="24"/>
          <w:highlight w:val="white"/>
          <w:u w:val="single"/>
        </w:rPr>
        <w:t xml:space="preserve">Resuelve </w:t>
      </w:r>
      <w:r>
        <w:rPr>
          <w:sz w:val="24"/>
          <w:szCs w:val="24"/>
          <w:highlight w:val="white"/>
          <w:u w:val="single"/>
        </w:rPr>
        <w:t>escribiendo las sumas.</w:t>
      </w:r>
      <w:r>
        <w:rPr>
          <w:sz w:val="24"/>
          <w:szCs w:val="24"/>
          <w:highlight w:val="white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4"/>
          <w:szCs w:val="24"/>
          <w:highlight w:val="white"/>
        </w:rPr>
        <w:t>(Mira el ejemplo)</w:t>
      </w:r>
    </w:p>
    <w:p w:rsidR="00045A97" w:rsidRDefault="006801F1">
      <w:pPr>
        <w:numPr>
          <w:ilvl w:val="0"/>
          <w:numId w:val="7"/>
        </w:numPr>
        <w:spacing w:before="240" w:after="300"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Si una mesa tiene 4 patas. ¿Cuántas patas tienen 5 mesas?</w:t>
      </w:r>
    </w:p>
    <w:p w:rsidR="00045A97" w:rsidRDefault="006801F1">
      <w:pPr>
        <w:spacing w:before="240" w:after="300" w:line="360" w:lineRule="auto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es-ES"/>
        </w:rPr>
        <w:lastRenderedPageBreak/>
        <w:drawing>
          <wp:inline distT="114300" distB="114300" distL="114300" distR="114300">
            <wp:extent cx="4162425" cy="1552575"/>
            <wp:effectExtent l="0" t="0" r="9525" b="9525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numPr>
          <w:ilvl w:val="0"/>
          <w:numId w:val="3"/>
        </w:numPr>
        <w:spacing w:before="240" w:after="240"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Si un dado tiene 6 puntos. ¿Cuántos puntos tienen 2 dados?</w:t>
      </w:r>
    </w:p>
    <w:p w:rsidR="00045A97" w:rsidRDefault="006801F1">
      <w:pPr>
        <w:spacing w:before="240" w:after="240" w:line="360" w:lineRule="auto"/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2790825" cy="1571625"/>
            <wp:effectExtent l="0" t="0" r="9525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209" cy="1573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numPr>
          <w:ilvl w:val="0"/>
          <w:numId w:val="3"/>
        </w:numPr>
        <w:spacing w:before="240" w:after="300"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Si una mano tiene 5 dedos. ¿Cuántos dedos hay en 3 manos?</w:t>
      </w:r>
    </w:p>
    <w:p w:rsidR="00045A97" w:rsidRDefault="006801F1">
      <w:pPr>
        <w:spacing w:before="240" w:after="300" w:line="360" w:lineRule="auto"/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3219450" cy="1676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241" cy="1679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numPr>
          <w:ilvl w:val="0"/>
          <w:numId w:val="3"/>
        </w:numPr>
        <w:spacing w:before="240" w:after="240"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Si una persona tiene 2 ojos. ¿Cuántos ojos hay 6 personas?</w:t>
      </w:r>
    </w:p>
    <w:p w:rsidR="00045A97" w:rsidRDefault="006801F1">
      <w:pPr>
        <w:spacing w:before="240" w:after="300" w:line="360" w:lineRule="auto"/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5731200" cy="181610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 w:line="360" w:lineRule="auto"/>
        <w:jc w:val="both"/>
        <w:rPr>
          <w:sz w:val="32"/>
          <w:szCs w:val="32"/>
          <w:highlight w:val="white"/>
        </w:rPr>
      </w:pPr>
      <w:r>
        <w:rPr>
          <w:sz w:val="32"/>
          <w:szCs w:val="32"/>
          <w:highlight w:val="white"/>
        </w:rPr>
        <w:lastRenderedPageBreak/>
        <w:t>Ahora a pensar…</w:t>
      </w:r>
    </w:p>
    <w:p w:rsidR="00045A97" w:rsidRPr="006801F1" w:rsidRDefault="006801F1">
      <w:pPr>
        <w:spacing w:before="240" w:after="240" w:line="360" w:lineRule="auto"/>
        <w:jc w:val="both"/>
        <w:rPr>
          <w:highlight w:val="white"/>
        </w:rPr>
      </w:pPr>
      <w:r w:rsidRPr="006801F1">
        <w:rPr>
          <w:b/>
          <w:highlight w:val="white"/>
          <w:u w:val="single"/>
        </w:rPr>
        <w:t>Resuelve</w:t>
      </w:r>
      <w:r w:rsidRPr="006801F1">
        <w:rPr>
          <w:highlight w:val="white"/>
          <w:u w:val="single"/>
        </w:rPr>
        <w:t xml:space="preserve"> dibujando y escribiendo el cálculo. Luego </w:t>
      </w:r>
      <w:r w:rsidRPr="006801F1">
        <w:rPr>
          <w:b/>
          <w:highlight w:val="white"/>
          <w:u w:val="single"/>
        </w:rPr>
        <w:t xml:space="preserve">escribe </w:t>
      </w:r>
      <w:r w:rsidRPr="006801F1">
        <w:rPr>
          <w:highlight w:val="white"/>
          <w:u w:val="single"/>
        </w:rPr>
        <w:t>la respuesta</w:t>
      </w:r>
      <w:r w:rsidRPr="006801F1">
        <w:rPr>
          <w:highlight w:val="white"/>
        </w:rPr>
        <w:t>.</w:t>
      </w:r>
    </w:p>
    <w:p w:rsidR="00045A97" w:rsidRPr="006801F1" w:rsidRDefault="006801F1">
      <w:pPr>
        <w:numPr>
          <w:ilvl w:val="0"/>
          <w:numId w:val="5"/>
        </w:numPr>
        <w:spacing w:before="240" w:line="360" w:lineRule="auto"/>
        <w:jc w:val="both"/>
        <w:rPr>
          <w:highlight w:val="white"/>
        </w:rPr>
      </w:pPr>
      <w:r w:rsidRPr="006801F1">
        <w:rPr>
          <w:highlight w:val="white"/>
        </w:rPr>
        <w:t xml:space="preserve"> ¿Cuántas ruedas hay en 3 bicicletas?.................................</w:t>
      </w:r>
    </w:p>
    <w:p w:rsidR="00045A97" w:rsidRPr="006801F1" w:rsidRDefault="006801F1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 w:rsidRPr="006801F1">
        <w:rPr>
          <w:highlight w:val="white"/>
        </w:rPr>
        <w:t xml:space="preserve"> ¿Cuántos ojos hay en 8 caras?.........................................</w:t>
      </w:r>
    </w:p>
    <w:p w:rsidR="00045A97" w:rsidRPr="006801F1" w:rsidRDefault="006801F1">
      <w:pPr>
        <w:numPr>
          <w:ilvl w:val="0"/>
          <w:numId w:val="5"/>
        </w:numPr>
        <w:spacing w:after="240" w:line="360" w:lineRule="auto"/>
        <w:jc w:val="both"/>
        <w:rPr>
          <w:highlight w:val="white"/>
        </w:rPr>
      </w:pPr>
      <w:r w:rsidRPr="006801F1">
        <w:rPr>
          <w:highlight w:val="white"/>
        </w:rPr>
        <w:t xml:space="preserve"> ¿Cuántas patas hay en 2 sillas?........................................</w:t>
      </w:r>
    </w:p>
    <w:p w:rsidR="00045A97" w:rsidRDefault="00045A97">
      <w:pPr>
        <w:spacing w:before="240" w:after="240"/>
        <w:rPr>
          <w:b/>
          <w:sz w:val="2"/>
          <w:szCs w:val="2"/>
          <w:u w:val="single"/>
        </w:rPr>
      </w:pPr>
    </w:p>
    <w:p w:rsidR="00045A97" w:rsidRDefault="006801F1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INFORMÁTICA</w:t>
      </w:r>
    </w:p>
    <w:p w:rsidR="00045A97" w:rsidRDefault="006801F1">
      <w:pPr>
        <w:spacing w:before="240" w:after="240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¡HOLA CHICOS! ESTA SEMANA V</w:t>
      </w:r>
      <w:r>
        <w:rPr>
          <w:b/>
          <w:sz w:val="24"/>
          <w:szCs w:val="24"/>
        </w:rPr>
        <w:t>AMOS A TRABAJAR CON EL BARRIO</w:t>
      </w:r>
    </w:p>
    <w:p w:rsidR="00045A97" w:rsidRDefault="006801F1">
      <w:pPr>
        <w:jc w:val="both"/>
        <w:rPr>
          <w:b/>
        </w:rPr>
      </w:pPr>
      <w:r>
        <w:rPr>
          <w:b/>
        </w:rPr>
        <w:t xml:space="preserve">A continuación, aquí te dejo la explicación de la actividad: </w:t>
      </w:r>
    </w:p>
    <w:p w:rsidR="00045A97" w:rsidRDefault="00045A97">
      <w:pPr>
        <w:rPr>
          <w:b/>
        </w:rPr>
      </w:pPr>
    </w:p>
    <w:p w:rsidR="00045A97" w:rsidRDefault="006801F1">
      <w:pPr>
        <w:jc w:val="center"/>
        <w:rPr>
          <w:b/>
        </w:rPr>
      </w:pPr>
      <w:hyperlink r:id="rId22">
        <w:r>
          <w:rPr>
            <w:b/>
            <w:color w:val="1155CC"/>
            <w:u w:val="single"/>
          </w:rPr>
          <w:t>https://www.youtube.com/watch?v=9IG1Ds3F88k&amp;feature=youtu.be</w:t>
        </w:r>
      </w:hyperlink>
      <w:r>
        <w:rPr>
          <w:b/>
        </w:rPr>
        <w:t xml:space="preserve"> </w:t>
      </w:r>
    </w:p>
    <w:p w:rsidR="00045A97" w:rsidRDefault="00045A97">
      <w:pPr>
        <w:rPr>
          <w:b/>
        </w:rPr>
      </w:pPr>
    </w:p>
    <w:p w:rsidR="00045A97" w:rsidRDefault="006801F1">
      <w:pPr>
        <w:spacing w:after="24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Actividades</w:t>
      </w:r>
    </w:p>
    <w:p w:rsidR="00045A97" w:rsidRDefault="006801F1">
      <w:pPr>
        <w:spacing w:after="240"/>
        <w:ind w:left="566"/>
        <w:jc w:val="both"/>
        <w:rPr>
          <w:b/>
        </w:rPr>
      </w:pPr>
      <w:r>
        <w:rPr>
          <w:b/>
        </w:rPr>
        <w:t>1-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b/>
        </w:rPr>
        <w:t xml:space="preserve">Copia la imagen en </w:t>
      </w:r>
      <w:proofErr w:type="spellStart"/>
      <w:r>
        <w:rPr>
          <w:b/>
        </w:rPr>
        <w:t>Paint</w:t>
      </w:r>
      <w:proofErr w:type="spellEnd"/>
      <w:r>
        <w:rPr>
          <w:b/>
        </w:rPr>
        <w:t xml:space="preserve"> y realiza la actividad.</w:t>
      </w:r>
    </w:p>
    <w:p w:rsidR="00045A97" w:rsidRDefault="006801F1">
      <w:pPr>
        <w:spacing w:after="240"/>
        <w:ind w:left="566"/>
        <w:jc w:val="both"/>
        <w:rPr>
          <w:b/>
        </w:rPr>
      </w:pPr>
      <w:r>
        <w:rPr>
          <w:b/>
        </w:rPr>
        <w:t>2-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b/>
        </w:rPr>
        <w:t>Observa atentamente la planilla y escribe en qué celda se ubica cada servicio.</w:t>
      </w:r>
    </w:p>
    <w:p w:rsidR="00045A97" w:rsidRDefault="006801F1">
      <w:pPr>
        <w:spacing w:after="240"/>
        <w:ind w:left="566"/>
        <w:jc w:val="both"/>
        <w:rPr>
          <w:b/>
        </w:rPr>
      </w:pPr>
      <w:r>
        <w:rPr>
          <w:b/>
        </w:rPr>
        <w:t>3-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b/>
        </w:rPr>
        <w:t>Recuerda primero escribir la letra y luego el número.</w:t>
      </w:r>
    </w:p>
    <w:p w:rsidR="00045A97" w:rsidRDefault="006801F1">
      <w:pPr>
        <w:spacing w:after="240"/>
        <w:ind w:left="566"/>
        <w:jc w:val="both"/>
        <w:rPr>
          <w:b/>
        </w:rPr>
      </w:pPr>
      <w:r>
        <w:rPr>
          <w:b/>
        </w:rPr>
        <w:t>4-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b/>
        </w:rPr>
        <w:t>Guarda la imagen en tu computadora.</w:t>
      </w:r>
    </w:p>
    <w:p w:rsidR="00045A97" w:rsidRDefault="006801F1">
      <w:pPr>
        <w:spacing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Los alumnos que no t</w:t>
      </w:r>
      <w:r>
        <w:rPr>
          <w:b/>
          <w:sz w:val="24"/>
          <w:szCs w:val="24"/>
        </w:rPr>
        <w:t>ienen computadora deberán realizar la planilla en una hoja,  escribir el nombre y apellido.</w:t>
      </w:r>
    </w:p>
    <w:p w:rsidR="00045A97" w:rsidRDefault="006801F1">
      <w:pPr>
        <w:spacing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4695380" cy="6677006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r="8565"/>
                    <a:stretch>
                      <a:fillRect/>
                    </a:stretch>
                  </pic:blipFill>
                  <pic:spPr>
                    <a:xfrm>
                      <a:off x="0" y="0"/>
                      <a:ext cx="4695380" cy="6677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045A97">
      <w:pPr>
        <w:spacing w:before="240" w:after="240" w:line="240" w:lineRule="auto"/>
        <w:rPr>
          <w:rFonts w:ascii="Calibri" w:eastAsia="Calibri" w:hAnsi="Calibri" w:cs="Calibri"/>
          <w:b/>
          <w:sz w:val="2"/>
          <w:szCs w:val="2"/>
        </w:rPr>
      </w:pPr>
    </w:p>
    <w:tbl>
      <w:tblPr>
        <w:tblStyle w:val="a"/>
        <w:tblW w:w="9029" w:type="dxa"/>
        <w:tblInd w:w="0" w:type="dxa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  <w:insideH w:val="single" w:sz="12" w:space="0" w:color="00FF00"/>
          <w:insideV w:val="single" w:sz="12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45A97">
        <w:tc>
          <w:tcPr>
            <w:tcW w:w="9029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5A97" w:rsidRDefault="006801F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6"/>
                <w:szCs w:val="26"/>
              </w:rPr>
              <w:t>ESTA EVIDENCIA NO DEBE SER ENVIADA AL DOCENTE POR MAIL</w:t>
            </w:r>
          </w:p>
        </w:tc>
      </w:tr>
    </w:tbl>
    <w:p w:rsidR="00045A97" w:rsidRDefault="00045A97">
      <w:pPr>
        <w:spacing w:before="240" w:after="240" w:line="240" w:lineRule="auto"/>
        <w:rPr>
          <w:b/>
        </w:rPr>
      </w:pPr>
    </w:p>
    <w:p w:rsidR="00045A97" w:rsidRDefault="006801F1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Martes 17 de noviembre.</w:t>
      </w:r>
    </w:p>
    <w:p w:rsidR="00045A97" w:rsidRDefault="006801F1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LENGUA</w:t>
      </w:r>
    </w:p>
    <w:p w:rsidR="00045A97" w:rsidRDefault="006801F1">
      <w:pPr>
        <w:spacing w:before="240" w:after="240"/>
        <w:jc w:val="center"/>
        <w:rPr>
          <w:rFonts w:ascii="Comic Sans MS" w:eastAsia="Comic Sans MS" w:hAnsi="Comic Sans MS" w:cs="Comic Sans MS"/>
          <w:color w:val="9900FF"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color w:val="9900FF"/>
          <w:sz w:val="32"/>
          <w:szCs w:val="32"/>
          <w:u w:val="single"/>
        </w:rPr>
        <w:lastRenderedPageBreak/>
        <w:t>Seguimos trabajando con párrafo y oración</w:t>
      </w:r>
    </w:p>
    <w:p w:rsidR="00045A97" w:rsidRDefault="006801F1">
      <w:pPr>
        <w:spacing w:before="240" w:after="240"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Observa </w:t>
      </w:r>
      <w:r>
        <w:rPr>
          <w:sz w:val="24"/>
          <w:szCs w:val="24"/>
          <w:u w:val="single"/>
        </w:rPr>
        <w:t xml:space="preserve"> el siguiente ejemplo. </w:t>
      </w:r>
    </w:p>
    <w:p w:rsidR="00045A97" w:rsidRDefault="006801F1" w:rsidP="006801F1">
      <w:pPr>
        <w:spacing w:before="240" w:after="24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drawing>
          <wp:inline distT="114300" distB="114300" distL="114300" distR="114300" wp14:anchorId="67325927" wp14:editId="11932D60">
            <wp:extent cx="4906707" cy="2967038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707" cy="29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Ahora trabajamos en un texto. </w:t>
      </w:r>
    </w:p>
    <w:p w:rsidR="00045A97" w:rsidRDefault="006801F1">
      <w:pPr>
        <w:spacing w:before="240" w:after="240"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Observa </w:t>
      </w:r>
      <w:r>
        <w:rPr>
          <w:sz w:val="24"/>
          <w:szCs w:val="24"/>
          <w:u w:val="single"/>
        </w:rPr>
        <w:t>las partes marcadas en el siguiente texto.</w:t>
      </w:r>
    </w:p>
    <w:p w:rsidR="00045A97" w:rsidRDefault="006801F1">
      <w:pPr>
        <w:spacing w:before="240" w:after="24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4191000" cy="402907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0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Responde:</w:t>
      </w:r>
    </w:p>
    <w:p w:rsidR="00045A97" w:rsidRPr="006801F1" w:rsidRDefault="006801F1">
      <w:pPr>
        <w:spacing w:before="240" w:after="240"/>
        <w:jc w:val="both"/>
      </w:pPr>
      <w:r w:rsidRPr="006801F1">
        <w:rPr>
          <w:b/>
        </w:rPr>
        <w:t>1-</w:t>
      </w:r>
      <w:r w:rsidRPr="006801F1">
        <w:t xml:space="preserve"> ¿Cuántos párrafos tiene el texto? ………………………………………..Números.</w:t>
      </w:r>
    </w:p>
    <w:p w:rsidR="00045A97" w:rsidRPr="006801F1" w:rsidRDefault="006801F1">
      <w:pPr>
        <w:spacing w:before="240" w:after="240"/>
        <w:jc w:val="both"/>
      </w:pPr>
      <w:r w:rsidRPr="006801F1">
        <w:rPr>
          <w:b/>
        </w:rPr>
        <w:t>2-</w:t>
      </w:r>
      <w:r w:rsidRPr="006801F1">
        <w:t xml:space="preserve"> Marca con color naranja las sangrías.</w:t>
      </w:r>
    </w:p>
    <w:p w:rsidR="00045A97" w:rsidRPr="006801F1" w:rsidRDefault="006801F1">
      <w:pPr>
        <w:spacing w:before="240" w:after="240"/>
        <w:jc w:val="both"/>
      </w:pPr>
      <w:r w:rsidRPr="006801F1">
        <w:rPr>
          <w:b/>
        </w:rPr>
        <w:t>3-</w:t>
      </w:r>
      <w:r w:rsidRPr="006801F1">
        <w:t xml:space="preserve"> ¿Cuántas oraciones tiene el tercer párrafo?</w:t>
      </w:r>
    </w:p>
    <w:p w:rsidR="00045A97" w:rsidRPr="006801F1" w:rsidRDefault="006801F1">
      <w:pPr>
        <w:spacing w:before="240" w:after="240"/>
        <w:jc w:val="both"/>
      </w:pPr>
      <w:r w:rsidRPr="006801F1">
        <w:rPr>
          <w:b/>
        </w:rPr>
        <w:t>4-</w:t>
      </w:r>
      <w:r w:rsidRPr="006801F1">
        <w:t xml:space="preserve"> Anota en qué párrafo se habla de cada tema.</w:t>
      </w:r>
    </w:p>
    <w:p w:rsidR="00045A97" w:rsidRDefault="006801F1">
      <w:pPr>
        <w:spacing w:before="240" w:after="24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3905250" cy="7620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t="23008" r="6108" b="4159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045A97">
      <w:pPr>
        <w:spacing w:before="240" w:after="240"/>
        <w:rPr>
          <w:sz w:val="2"/>
          <w:szCs w:val="2"/>
        </w:rPr>
      </w:pPr>
    </w:p>
    <w:p w:rsidR="00045A97" w:rsidRDefault="006801F1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A buscar…</w:t>
      </w:r>
    </w:p>
    <w:p w:rsidR="00045A97" w:rsidRDefault="006801F1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Busca </w:t>
      </w:r>
      <w:r>
        <w:rPr>
          <w:sz w:val="24"/>
          <w:szCs w:val="24"/>
          <w:u w:val="single"/>
        </w:rPr>
        <w:t xml:space="preserve">en diarios o revistas un texto breve (de dos o tres párrafos) y </w:t>
      </w:r>
      <w:r>
        <w:rPr>
          <w:b/>
          <w:sz w:val="24"/>
          <w:szCs w:val="24"/>
          <w:u w:val="single"/>
        </w:rPr>
        <w:t>marca</w:t>
      </w:r>
      <w:r>
        <w:rPr>
          <w:sz w:val="24"/>
          <w:szCs w:val="24"/>
        </w:rPr>
        <w:t>:</w:t>
      </w:r>
    </w:p>
    <w:p w:rsidR="00045A97" w:rsidRPr="006801F1" w:rsidRDefault="006801F1">
      <w:pPr>
        <w:numPr>
          <w:ilvl w:val="0"/>
          <w:numId w:val="1"/>
        </w:numPr>
        <w:spacing w:before="240" w:line="360" w:lineRule="auto"/>
      </w:pPr>
      <w:r w:rsidRPr="006801F1">
        <w:t>Con color naranja las sangrías.</w:t>
      </w:r>
    </w:p>
    <w:p w:rsidR="00045A97" w:rsidRPr="006801F1" w:rsidRDefault="006801F1">
      <w:pPr>
        <w:numPr>
          <w:ilvl w:val="0"/>
          <w:numId w:val="1"/>
        </w:numPr>
        <w:spacing w:line="360" w:lineRule="auto"/>
      </w:pPr>
      <w:r w:rsidRPr="006801F1">
        <w:t>Con color azul los puntos seguidos.</w:t>
      </w:r>
    </w:p>
    <w:p w:rsidR="00045A97" w:rsidRPr="006801F1" w:rsidRDefault="006801F1">
      <w:pPr>
        <w:numPr>
          <w:ilvl w:val="0"/>
          <w:numId w:val="1"/>
        </w:numPr>
        <w:spacing w:line="360" w:lineRule="auto"/>
      </w:pPr>
      <w:r w:rsidRPr="006801F1">
        <w:t>Con co</w:t>
      </w:r>
      <w:r w:rsidRPr="006801F1">
        <w:t>lor rojo los puntos y aparte.</w:t>
      </w:r>
    </w:p>
    <w:p w:rsidR="00045A97" w:rsidRPr="006801F1" w:rsidRDefault="006801F1">
      <w:pPr>
        <w:numPr>
          <w:ilvl w:val="0"/>
          <w:numId w:val="1"/>
        </w:numPr>
        <w:spacing w:after="240" w:line="360" w:lineRule="auto"/>
      </w:pPr>
      <w:r w:rsidRPr="006801F1">
        <w:t>Con color amarillo el punto final.</w:t>
      </w:r>
    </w:p>
    <w:p w:rsidR="00045A97" w:rsidRDefault="006801F1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Completa </w:t>
      </w:r>
      <w:r>
        <w:rPr>
          <w:sz w:val="24"/>
          <w:szCs w:val="24"/>
          <w:u w:val="single"/>
        </w:rPr>
        <w:t xml:space="preserve"> el siguiente cuadro</w:t>
      </w:r>
      <w:r>
        <w:rPr>
          <w:sz w:val="24"/>
          <w:szCs w:val="24"/>
        </w:rPr>
        <w:t>:</w:t>
      </w:r>
    </w:p>
    <w:tbl>
      <w:tblPr>
        <w:tblStyle w:val="a0"/>
        <w:tblW w:w="5940" w:type="dxa"/>
        <w:tblInd w:w="2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</w:tblGrid>
      <w:tr w:rsidR="00045A97">
        <w:tc>
          <w:tcPr>
            <w:tcW w:w="59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5A97" w:rsidRDefault="006801F1">
            <w:pPr>
              <w:widowControl w:val="0"/>
              <w:spacing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El texto </w:t>
            </w:r>
            <w:proofErr w:type="gramStart"/>
            <w:r>
              <w:rPr>
                <w:sz w:val="30"/>
                <w:szCs w:val="30"/>
              </w:rPr>
              <w:t>tiene …</w:t>
            </w:r>
            <w:proofErr w:type="gramEnd"/>
            <w:r>
              <w:rPr>
                <w:sz w:val="30"/>
                <w:szCs w:val="30"/>
              </w:rPr>
              <w:t xml:space="preserve">………………. párrafos, el primer párrafo tiene …….. </w:t>
            </w:r>
            <w:proofErr w:type="gramStart"/>
            <w:r>
              <w:rPr>
                <w:sz w:val="30"/>
                <w:szCs w:val="30"/>
              </w:rPr>
              <w:t>oraciones</w:t>
            </w:r>
            <w:proofErr w:type="gramEnd"/>
            <w:r>
              <w:rPr>
                <w:sz w:val="30"/>
                <w:szCs w:val="30"/>
              </w:rPr>
              <w:t xml:space="preserve"> y el último párrafo tiene……. oraciones.</w:t>
            </w:r>
          </w:p>
        </w:tc>
      </w:tr>
    </w:tbl>
    <w:p w:rsidR="00045A97" w:rsidRDefault="00045A97">
      <w:pPr>
        <w:spacing w:before="240" w:after="240"/>
        <w:rPr>
          <w:b/>
          <w:sz w:val="8"/>
          <w:szCs w:val="8"/>
          <w:u w:val="single"/>
        </w:rPr>
      </w:pPr>
    </w:p>
    <w:p w:rsidR="00045A97" w:rsidRDefault="006801F1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CIENCIAS SOCIALES</w:t>
      </w:r>
    </w:p>
    <w:p w:rsidR="00045A97" w:rsidRDefault="006801F1">
      <w:pPr>
        <w:shd w:val="clear" w:color="auto" w:fill="FFFFFF"/>
        <w:spacing w:before="240"/>
        <w:jc w:val="center"/>
        <w:rPr>
          <w:rFonts w:ascii="Comic Sans MS" w:eastAsia="Comic Sans MS" w:hAnsi="Comic Sans MS" w:cs="Comic Sans MS"/>
          <w:b/>
          <w:color w:val="77933C"/>
          <w:sz w:val="34"/>
          <w:szCs w:val="34"/>
        </w:rPr>
      </w:pPr>
      <w:r>
        <w:rPr>
          <w:rFonts w:ascii="Comic Sans MS" w:eastAsia="Comic Sans MS" w:hAnsi="Comic Sans MS" w:cs="Comic Sans MS"/>
          <w:b/>
          <w:color w:val="C0504D"/>
          <w:sz w:val="34"/>
          <w:szCs w:val="34"/>
          <w:u w:val="single"/>
        </w:rPr>
        <w:t>Artesanal o industrial</w:t>
      </w:r>
      <w:proofErr w:type="gramStart"/>
      <w:r>
        <w:rPr>
          <w:rFonts w:ascii="Comic Sans MS" w:eastAsia="Comic Sans MS" w:hAnsi="Comic Sans MS" w:cs="Comic Sans MS"/>
          <w:b/>
          <w:sz w:val="34"/>
          <w:szCs w:val="34"/>
        </w:rPr>
        <w:t>:</w:t>
      </w:r>
      <w:r>
        <w:rPr>
          <w:rFonts w:ascii="Comic Sans MS" w:eastAsia="Comic Sans MS" w:hAnsi="Comic Sans MS" w:cs="Comic Sans MS"/>
          <w:b/>
          <w:color w:val="77933C"/>
          <w:sz w:val="34"/>
          <w:szCs w:val="34"/>
        </w:rPr>
        <w:t>¡</w:t>
      </w:r>
      <w:proofErr w:type="gramEnd"/>
      <w:r>
        <w:rPr>
          <w:rFonts w:ascii="Comic Sans MS" w:eastAsia="Comic Sans MS" w:hAnsi="Comic Sans MS" w:cs="Comic Sans MS"/>
          <w:b/>
          <w:color w:val="77933C"/>
          <w:sz w:val="34"/>
          <w:szCs w:val="34"/>
          <w:u w:val="single"/>
        </w:rPr>
        <w:t>A trabajar y elaborar</w:t>
      </w:r>
      <w:r>
        <w:rPr>
          <w:rFonts w:ascii="Comic Sans MS" w:eastAsia="Comic Sans MS" w:hAnsi="Comic Sans MS" w:cs="Comic Sans MS"/>
          <w:b/>
          <w:color w:val="77933C"/>
          <w:sz w:val="34"/>
          <w:szCs w:val="34"/>
        </w:rPr>
        <w:t>!</w:t>
      </w:r>
    </w:p>
    <w:p w:rsidR="00045A97" w:rsidRDefault="006801F1">
      <w:pPr>
        <w:shd w:val="clear" w:color="auto" w:fill="FFFFFF"/>
        <w:jc w:val="both"/>
        <w:rPr>
          <w:rFonts w:ascii="Comic Sans MS" w:eastAsia="Comic Sans MS" w:hAnsi="Comic Sans MS" w:cs="Comic Sans MS"/>
          <w:color w:val="0000FF"/>
          <w:sz w:val="28"/>
          <w:szCs w:val="28"/>
        </w:rPr>
      </w:pP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</w:rPr>
        <w:t>Hacemos un poco de repaso</w:t>
      </w:r>
      <w:r>
        <w:rPr>
          <w:rFonts w:ascii="Comic Sans MS" w:eastAsia="Comic Sans MS" w:hAnsi="Comic Sans MS" w:cs="Comic Sans MS"/>
          <w:color w:val="0000FF"/>
          <w:sz w:val="28"/>
          <w:szCs w:val="28"/>
        </w:rPr>
        <w:t>.</w:t>
      </w:r>
    </w:p>
    <w:p w:rsidR="00045A97" w:rsidRPr="006801F1" w:rsidRDefault="006801F1">
      <w:pPr>
        <w:shd w:val="clear" w:color="auto" w:fill="FFFFFF"/>
        <w:spacing w:before="240" w:line="288" w:lineRule="auto"/>
        <w:jc w:val="both"/>
        <w:rPr>
          <w:color w:val="0000FF"/>
        </w:rPr>
      </w:pPr>
      <w:r w:rsidRPr="006801F1">
        <w:rPr>
          <w:color w:val="0000FF"/>
        </w:rPr>
        <w:t>Luego de todo lo que hemos aprendido sobre la fabricación de los productos, ¡te invito a ponerte a prueba!</w:t>
      </w:r>
    </w:p>
    <w:p w:rsidR="00045A97" w:rsidRPr="006801F1" w:rsidRDefault="006801F1">
      <w:pPr>
        <w:numPr>
          <w:ilvl w:val="0"/>
          <w:numId w:val="12"/>
        </w:numPr>
        <w:shd w:val="clear" w:color="auto" w:fill="FFFFFF"/>
        <w:spacing w:before="240" w:after="200"/>
        <w:jc w:val="both"/>
      </w:pPr>
      <w:r w:rsidRPr="006801F1">
        <w:rPr>
          <w:color w:val="0000FF"/>
        </w:rPr>
        <w:t>En la página n° 141 podrás observar imágenes que te muestran cómo se fabrican algunos productos: (E</w:t>
      </w:r>
      <w:r w:rsidRPr="006801F1">
        <w:rPr>
          <w:color w:val="0000FF"/>
        </w:rPr>
        <w:t>ncontrarás la página en el ANEXO).</w:t>
      </w:r>
    </w:p>
    <w:p w:rsidR="00045A97" w:rsidRPr="006801F1" w:rsidRDefault="006801F1">
      <w:pPr>
        <w:numPr>
          <w:ilvl w:val="0"/>
          <w:numId w:val="12"/>
        </w:numPr>
        <w:shd w:val="clear" w:color="auto" w:fill="FFFFFF"/>
        <w:spacing w:after="200"/>
        <w:jc w:val="both"/>
      </w:pPr>
      <w:r w:rsidRPr="006801F1">
        <w:rPr>
          <w:color w:val="0000FF"/>
        </w:rPr>
        <w:lastRenderedPageBreak/>
        <w:t>Te invito a que las observes y ordenes cada paso como indica la consigna.</w:t>
      </w:r>
    </w:p>
    <w:p w:rsidR="00045A97" w:rsidRPr="006801F1" w:rsidRDefault="006801F1">
      <w:pPr>
        <w:numPr>
          <w:ilvl w:val="0"/>
          <w:numId w:val="12"/>
        </w:numPr>
        <w:shd w:val="clear" w:color="auto" w:fill="FFFFFF"/>
        <w:spacing w:after="200"/>
        <w:jc w:val="both"/>
      </w:pPr>
      <w:r w:rsidRPr="006801F1">
        <w:rPr>
          <w:color w:val="0000FF"/>
        </w:rPr>
        <w:t xml:space="preserve">Luego, completa el recuadro de cada uno respondiendo si es un </w:t>
      </w:r>
      <w:r w:rsidRPr="006801F1">
        <w:rPr>
          <w:color w:val="953735"/>
          <w:u w:val="single"/>
        </w:rPr>
        <w:t>producto artesanal</w:t>
      </w:r>
      <w:r w:rsidRPr="006801F1">
        <w:rPr>
          <w:color w:val="0000FF"/>
        </w:rPr>
        <w:t xml:space="preserve"> o un </w:t>
      </w:r>
      <w:r w:rsidRPr="006801F1">
        <w:rPr>
          <w:color w:val="77933C"/>
          <w:u w:val="single"/>
        </w:rPr>
        <w:t>producto industrial</w:t>
      </w:r>
      <w:r w:rsidRPr="006801F1">
        <w:rPr>
          <w:color w:val="0000FF"/>
        </w:rPr>
        <w:t xml:space="preserve">. Al lado, escribe qué producto se está fabricando en esas imágenes. </w:t>
      </w:r>
    </w:p>
    <w:p w:rsidR="00045A97" w:rsidRPr="006801F1" w:rsidRDefault="006801F1">
      <w:pPr>
        <w:shd w:val="clear" w:color="auto" w:fill="FFFFFF"/>
        <w:spacing w:after="200"/>
        <w:jc w:val="both"/>
        <w:rPr>
          <w:color w:val="0000FF"/>
        </w:rPr>
      </w:pPr>
      <w:r w:rsidRPr="006801F1">
        <w:rPr>
          <w:color w:val="0000FF"/>
          <w:u w:val="single"/>
        </w:rPr>
        <w:t>Ahora nos vamos a las páginas n° 120 y n° 121</w:t>
      </w:r>
      <w:r w:rsidRPr="006801F1">
        <w:rPr>
          <w:color w:val="0000FF"/>
        </w:rPr>
        <w:t>:</w:t>
      </w:r>
    </w:p>
    <w:p w:rsidR="00045A97" w:rsidRPr="006801F1" w:rsidRDefault="006801F1">
      <w:pPr>
        <w:numPr>
          <w:ilvl w:val="0"/>
          <w:numId w:val="12"/>
        </w:numPr>
        <w:shd w:val="clear" w:color="auto" w:fill="FFFFFF"/>
        <w:spacing w:after="200"/>
        <w:jc w:val="both"/>
      </w:pPr>
      <w:r w:rsidRPr="006801F1">
        <w:rPr>
          <w:color w:val="0000FF"/>
        </w:rPr>
        <w:t>Observa las imágenes y lee los textos de esas páginas. (Encontrarás las páginas en el ANEXO).</w:t>
      </w:r>
    </w:p>
    <w:p w:rsidR="00045A97" w:rsidRPr="006801F1" w:rsidRDefault="006801F1">
      <w:pPr>
        <w:numPr>
          <w:ilvl w:val="0"/>
          <w:numId w:val="12"/>
        </w:numPr>
        <w:shd w:val="clear" w:color="auto" w:fill="FFFFFF"/>
        <w:spacing w:before="240" w:after="200"/>
        <w:jc w:val="both"/>
      </w:pPr>
      <w:r w:rsidRPr="006801F1">
        <w:rPr>
          <w:color w:val="0000FF"/>
        </w:rPr>
        <w:t>Marca con una cruz la opción correcta:</w:t>
      </w:r>
    </w:p>
    <w:p w:rsidR="00045A97" w:rsidRPr="006801F1" w:rsidRDefault="006801F1">
      <w:pPr>
        <w:numPr>
          <w:ilvl w:val="0"/>
          <w:numId w:val="8"/>
        </w:numPr>
        <w:shd w:val="clear" w:color="auto" w:fill="FFFFFF"/>
        <w:spacing w:line="288" w:lineRule="auto"/>
        <w:ind w:left="1559"/>
      </w:pPr>
      <w:r w:rsidRPr="006801F1">
        <w:rPr>
          <w:rFonts w:ascii="Comic Sans MS" w:eastAsia="Comic Sans MS" w:hAnsi="Comic Sans MS" w:cs="Comic Sans MS"/>
          <w:color w:val="0000FF"/>
        </w:rPr>
        <w:t xml:space="preserve">La imagen muestra un </w:t>
      </w:r>
      <w:r w:rsidRPr="006801F1">
        <w:rPr>
          <w:rFonts w:ascii="Comic Sans MS" w:eastAsia="Comic Sans MS" w:hAnsi="Comic Sans MS" w:cs="Comic Sans MS"/>
          <w:b/>
          <w:color w:val="B45F06"/>
          <w:u w:val="single"/>
        </w:rPr>
        <w:t>espacio rural</w:t>
      </w:r>
      <w:r w:rsidRPr="006801F1">
        <w:rPr>
          <w:rFonts w:ascii="Comic Sans MS" w:eastAsia="Comic Sans MS" w:hAnsi="Comic Sans MS" w:cs="Comic Sans MS"/>
          <w:color w:val="F9CB9C"/>
        </w:rPr>
        <w:t xml:space="preserve"> </w:t>
      </w:r>
      <w:r w:rsidRPr="006801F1">
        <w:rPr>
          <w:rFonts w:ascii="Comic Sans MS" w:eastAsia="Comic Sans MS" w:hAnsi="Comic Sans MS" w:cs="Comic Sans MS"/>
          <w:color w:val="0000FF"/>
        </w:rPr>
        <w:t>o de campo.</w:t>
      </w:r>
    </w:p>
    <w:p w:rsidR="00045A97" w:rsidRPr="006801F1" w:rsidRDefault="006801F1">
      <w:pPr>
        <w:numPr>
          <w:ilvl w:val="0"/>
          <w:numId w:val="8"/>
        </w:numPr>
        <w:shd w:val="clear" w:color="auto" w:fill="FFFFFF"/>
        <w:spacing w:line="288" w:lineRule="auto"/>
        <w:ind w:left="1559"/>
        <w:rPr>
          <w:rFonts w:ascii="Comic Sans MS" w:eastAsia="Comic Sans MS" w:hAnsi="Comic Sans MS" w:cs="Comic Sans MS"/>
        </w:rPr>
      </w:pPr>
      <w:r w:rsidRPr="006801F1">
        <w:rPr>
          <w:rFonts w:ascii="Comic Sans MS" w:eastAsia="Comic Sans MS" w:hAnsi="Comic Sans MS" w:cs="Comic Sans MS"/>
          <w:color w:val="0000FF"/>
        </w:rPr>
        <w:t xml:space="preserve">La imagen muestra un </w:t>
      </w:r>
      <w:r w:rsidRPr="006801F1">
        <w:rPr>
          <w:rFonts w:ascii="Comic Sans MS" w:eastAsia="Comic Sans MS" w:hAnsi="Comic Sans MS" w:cs="Comic Sans MS"/>
          <w:b/>
          <w:color w:val="A64D79"/>
          <w:u w:val="single"/>
        </w:rPr>
        <w:t>espacio urbano</w:t>
      </w:r>
      <w:r w:rsidRPr="006801F1">
        <w:rPr>
          <w:rFonts w:ascii="Comic Sans MS" w:eastAsia="Comic Sans MS" w:hAnsi="Comic Sans MS" w:cs="Comic Sans MS"/>
          <w:color w:val="0000FF"/>
        </w:rPr>
        <w:t xml:space="preserve"> o de ciudad.</w:t>
      </w:r>
    </w:p>
    <w:p w:rsidR="00045A97" w:rsidRPr="006801F1" w:rsidRDefault="006801F1">
      <w:pPr>
        <w:shd w:val="clear" w:color="auto" w:fill="FFFFFF"/>
        <w:ind w:left="2160"/>
        <w:rPr>
          <w:rFonts w:ascii="Comic Sans MS" w:eastAsia="Comic Sans MS" w:hAnsi="Comic Sans MS" w:cs="Comic Sans MS"/>
          <w:color w:val="0000FF"/>
        </w:rPr>
      </w:pPr>
      <w:r w:rsidRPr="006801F1">
        <w:rPr>
          <w:rFonts w:ascii="Comic Sans MS" w:eastAsia="Comic Sans MS" w:hAnsi="Comic Sans MS" w:cs="Comic Sans MS"/>
          <w:color w:val="0000FF"/>
        </w:rPr>
        <w:t xml:space="preserve"> </w:t>
      </w:r>
    </w:p>
    <w:p w:rsidR="00045A97" w:rsidRPr="006801F1" w:rsidRDefault="006801F1">
      <w:pPr>
        <w:numPr>
          <w:ilvl w:val="0"/>
          <w:numId w:val="6"/>
        </w:numPr>
        <w:spacing w:before="240"/>
      </w:pPr>
      <w:r w:rsidRPr="006801F1">
        <w:rPr>
          <w:color w:val="0000FF"/>
        </w:rPr>
        <w:t>Completa las actividades que propone la página n° 121.</w:t>
      </w:r>
    </w:p>
    <w:p w:rsidR="00045A97" w:rsidRPr="006801F1" w:rsidRDefault="006801F1">
      <w:pPr>
        <w:spacing w:before="240"/>
      </w:pPr>
      <w:r w:rsidRPr="006801F1">
        <w:rPr>
          <w:color w:val="0000FF"/>
        </w:rPr>
        <w:t xml:space="preserve"> </w:t>
      </w:r>
      <w:r w:rsidRPr="006801F1">
        <w:rPr>
          <w:u w:val="single"/>
        </w:rPr>
        <w:t>Ahora, trabajamos en el cuaderno</w:t>
      </w:r>
      <w:r w:rsidRPr="006801F1">
        <w:t>:</w:t>
      </w:r>
    </w:p>
    <w:p w:rsidR="00045A97" w:rsidRPr="006801F1" w:rsidRDefault="006801F1">
      <w:pPr>
        <w:numPr>
          <w:ilvl w:val="0"/>
          <w:numId w:val="2"/>
        </w:numPr>
        <w:spacing w:before="240" w:line="360" w:lineRule="auto"/>
        <w:jc w:val="both"/>
      </w:pPr>
      <w:r w:rsidRPr="006801F1">
        <w:t>¿Qué producto artesanal rodeaste en las páginas n° 120 y 121?</w:t>
      </w:r>
    </w:p>
    <w:p w:rsidR="00045A97" w:rsidRPr="006801F1" w:rsidRDefault="006801F1">
      <w:pPr>
        <w:numPr>
          <w:ilvl w:val="0"/>
          <w:numId w:val="2"/>
        </w:numPr>
        <w:spacing w:line="360" w:lineRule="auto"/>
        <w:jc w:val="both"/>
      </w:pPr>
      <w:r w:rsidRPr="006801F1">
        <w:t>¿Qué producto industrial rodeaste?</w:t>
      </w:r>
    </w:p>
    <w:p w:rsidR="00045A97" w:rsidRPr="006801F1" w:rsidRDefault="006801F1">
      <w:pPr>
        <w:numPr>
          <w:ilvl w:val="0"/>
          <w:numId w:val="2"/>
        </w:numPr>
        <w:spacing w:line="360" w:lineRule="auto"/>
        <w:jc w:val="both"/>
      </w:pPr>
      <w:r w:rsidRPr="006801F1">
        <w:t>Completa escribiendo el producto que rodeaste y una materia prima utilizada para fabricar cada uno de esos productos:</w:t>
      </w:r>
    </w:p>
    <w:p w:rsidR="00045A97" w:rsidRDefault="006801F1">
      <w:pPr>
        <w:spacing w:before="240"/>
        <w:rPr>
          <w:rFonts w:ascii="Comic Sans MS" w:eastAsia="Comic Sans MS" w:hAnsi="Comic Sans MS" w:cs="Comic Sans MS"/>
          <w:b/>
          <w:color w:val="953735"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color w:val="31859C"/>
          <w:sz w:val="24"/>
          <w:szCs w:val="24"/>
          <w:u w:val="single"/>
        </w:rPr>
        <w:t>PRODUCTO ARTESANAL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                  </w:t>
      </w:r>
      <w:r>
        <w:rPr>
          <w:rFonts w:ascii="Comic Sans MS" w:eastAsia="Comic Sans MS" w:hAnsi="Comic Sans MS" w:cs="Comic Sans MS"/>
          <w:b/>
          <w:color w:val="953735"/>
          <w:sz w:val="24"/>
          <w:szCs w:val="24"/>
          <w:u w:val="single"/>
        </w:rPr>
        <w:t>MATERIA PRIMA UTILIZADA</w:t>
      </w:r>
    </w:p>
    <w:p w:rsidR="00045A97" w:rsidRDefault="006801F1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.....................................</w:t>
      </w:r>
      <w:r>
        <w:rPr>
          <w:sz w:val="24"/>
          <w:szCs w:val="24"/>
        </w:rPr>
        <w:t>.                                       ......................................</w:t>
      </w:r>
    </w:p>
    <w:p w:rsidR="00045A97" w:rsidRDefault="006801F1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45A97" w:rsidRDefault="006801F1">
      <w:pPr>
        <w:spacing w:before="240"/>
        <w:rPr>
          <w:rFonts w:ascii="Comic Sans MS" w:eastAsia="Comic Sans MS" w:hAnsi="Comic Sans MS" w:cs="Comic Sans MS"/>
          <w:b/>
          <w:color w:val="8064A2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8064A2"/>
          <w:sz w:val="24"/>
          <w:szCs w:val="24"/>
          <w:u w:val="single"/>
        </w:rPr>
        <w:t xml:space="preserve">PRODUCTO INDUSTRIAL       </w:t>
      </w:r>
    </w:p>
    <w:p w:rsidR="00045A97" w:rsidRDefault="006801F1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......................................     </w:t>
      </w:r>
      <w:r>
        <w:rPr>
          <w:sz w:val="24"/>
          <w:szCs w:val="24"/>
        </w:rPr>
        <w:tab/>
        <w:t xml:space="preserve">                          ...................................... </w:t>
      </w:r>
      <w:r>
        <w:rPr>
          <w:sz w:val="24"/>
          <w:szCs w:val="24"/>
        </w:rPr>
        <w:tab/>
        <w:t xml:space="preserve">  </w:t>
      </w:r>
    </w:p>
    <w:p w:rsidR="00045A97" w:rsidRDefault="006801F1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45A97" w:rsidRDefault="006801F1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Fecha</w:t>
      </w:r>
      <w:proofErr w:type="gramStart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 Miércoles</w:t>
      </w:r>
      <w:proofErr w:type="gramEnd"/>
      <w:r>
        <w:rPr>
          <w:sz w:val="24"/>
          <w:szCs w:val="24"/>
        </w:rPr>
        <w:t xml:space="preserve"> 18 de noviembre.</w:t>
      </w:r>
    </w:p>
    <w:p w:rsidR="00045A97" w:rsidRDefault="006801F1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GEOMETRÍA</w:t>
      </w:r>
    </w:p>
    <w:p w:rsidR="00045A97" w:rsidRDefault="006801F1">
      <w:pPr>
        <w:spacing w:before="240" w:after="240"/>
        <w:jc w:val="center"/>
        <w:rPr>
          <w:rFonts w:ascii="Chewy" w:eastAsia="Chewy" w:hAnsi="Chewy" w:cs="Chewy"/>
          <w:color w:val="9900FF"/>
          <w:sz w:val="36"/>
          <w:szCs w:val="36"/>
          <w:u w:val="single"/>
        </w:rPr>
      </w:pPr>
      <w:r>
        <w:rPr>
          <w:rFonts w:ascii="Chewy" w:eastAsia="Chewy" w:hAnsi="Chewy" w:cs="Chewy"/>
          <w:color w:val="9900FF"/>
          <w:sz w:val="36"/>
          <w:szCs w:val="36"/>
          <w:u w:val="single"/>
        </w:rPr>
        <w:t>Pegando, pegando, una figura se va formando</w:t>
      </w:r>
    </w:p>
    <w:p w:rsidR="00045A97" w:rsidRDefault="006801F1">
      <w:pPr>
        <w:spacing w:before="240" w:after="240" w:line="360" w:lineRule="auto"/>
        <w:jc w:val="both"/>
        <w:rPr>
          <w:rFonts w:ascii="Comic Sans MS" w:eastAsia="Comic Sans MS" w:hAnsi="Comic Sans MS" w:cs="Comic Sans MS"/>
          <w:color w:val="0000FF"/>
          <w:sz w:val="28"/>
          <w:szCs w:val="28"/>
        </w:rPr>
      </w:pPr>
      <w:r>
        <w:rPr>
          <w:rFonts w:ascii="Comic Sans MS" w:eastAsia="Comic Sans MS" w:hAnsi="Comic Sans MS" w:cs="Comic Sans MS"/>
          <w:color w:val="0000FF"/>
          <w:sz w:val="28"/>
          <w:szCs w:val="28"/>
        </w:rPr>
        <w:lastRenderedPageBreak/>
        <w:t xml:space="preserve">Haciendo memoria… ¿Recuerdas el nombre de estas figuras geométricas? </w:t>
      </w:r>
    </w:p>
    <w:p w:rsidR="00045A97" w:rsidRDefault="006801F1">
      <w:pPr>
        <w:spacing w:before="240"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Completa</w:t>
      </w:r>
      <w:r>
        <w:rPr>
          <w:sz w:val="24"/>
          <w:szCs w:val="24"/>
          <w:u w:val="single"/>
        </w:rPr>
        <w:t>, con las vocales que faltan, el nombre de cada figura</w:t>
      </w:r>
      <w:r>
        <w:rPr>
          <w:sz w:val="24"/>
          <w:szCs w:val="24"/>
        </w:rPr>
        <w:t>.</w:t>
      </w:r>
    </w:p>
    <w:p w:rsidR="00045A97" w:rsidRDefault="006801F1">
      <w:pPr>
        <w:spacing w:before="240" w:after="240" w:line="360" w:lineRule="auto"/>
        <w:jc w:val="center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FF"/>
          <w:sz w:val="24"/>
          <w:szCs w:val="24"/>
          <w:lang w:val="es-ES"/>
        </w:rPr>
        <w:drawing>
          <wp:inline distT="114300" distB="114300" distL="114300" distR="114300">
            <wp:extent cx="4191000" cy="3648075"/>
            <wp:effectExtent l="0" t="0" r="0" b="952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Para recordar…</w:t>
      </w:r>
    </w:p>
    <w:p w:rsidR="00045A97" w:rsidRDefault="006801F1">
      <w:pPr>
        <w:spacing w:before="240" w:after="240" w:line="360" w:lineRule="auto"/>
        <w:jc w:val="center"/>
        <w:rPr>
          <w:sz w:val="18"/>
          <w:szCs w:val="1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5457825" cy="2466975"/>
            <wp:effectExtent l="0" t="0" r="9525" b="9525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Recorta </w:t>
      </w:r>
      <w:r>
        <w:rPr>
          <w:sz w:val="24"/>
          <w:szCs w:val="24"/>
          <w:u w:val="single"/>
        </w:rPr>
        <w:t xml:space="preserve">las figuras que </w:t>
      </w:r>
      <w:r>
        <w:rPr>
          <w:sz w:val="24"/>
          <w:szCs w:val="24"/>
          <w:highlight w:val="yellow"/>
          <w:u w:val="single"/>
        </w:rPr>
        <w:t>se encuentran en el anexo</w:t>
      </w:r>
      <w:r>
        <w:rPr>
          <w:sz w:val="24"/>
          <w:szCs w:val="24"/>
          <w:u w:val="single"/>
        </w:rPr>
        <w:t xml:space="preserve"> y, sobre una hoja en blanco, </w:t>
      </w:r>
      <w:r>
        <w:rPr>
          <w:b/>
          <w:sz w:val="24"/>
          <w:szCs w:val="24"/>
          <w:u w:val="single"/>
        </w:rPr>
        <w:t xml:space="preserve">pégalas </w:t>
      </w:r>
      <w:r>
        <w:rPr>
          <w:sz w:val="24"/>
          <w:szCs w:val="24"/>
          <w:u w:val="single"/>
        </w:rPr>
        <w:t>siguiendo estas instrucciones</w:t>
      </w:r>
      <w:r>
        <w:rPr>
          <w:sz w:val="24"/>
          <w:szCs w:val="24"/>
        </w:rPr>
        <w:t>.</w:t>
      </w:r>
    </w:p>
    <w:p w:rsidR="00045A97" w:rsidRPr="006801F1" w:rsidRDefault="006801F1">
      <w:pPr>
        <w:numPr>
          <w:ilvl w:val="0"/>
          <w:numId w:val="4"/>
        </w:numPr>
        <w:spacing w:before="240" w:line="360" w:lineRule="auto"/>
        <w:jc w:val="both"/>
      </w:pPr>
      <w:r w:rsidRPr="006801F1">
        <w:lastRenderedPageBreak/>
        <w:t>Ubica un círculo grande en el centro de la hoja.</w:t>
      </w:r>
    </w:p>
    <w:p w:rsidR="00045A97" w:rsidRPr="006801F1" w:rsidRDefault="006801F1">
      <w:pPr>
        <w:numPr>
          <w:ilvl w:val="0"/>
          <w:numId w:val="4"/>
        </w:numPr>
        <w:spacing w:line="360" w:lineRule="auto"/>
        <w:jc w:val="both"/>
      </w:pPr>
      <w:r w:rsidRPr="006801F1">
        <w:t>Coloca un triángulo grande arriba del círculo y coloca un rectángulo grande debajo de él. (del círculo)</w:t>
      </w:r>
    </w:p>
    <w:p w:rsidR="00045A97" w:rsidRPr="006801F1" w:rsidRDefault="006801F1">
      <w:pPr>
        <w:numPr>
          <w:ilvl w:val="0"/>
          <w:numId w:val="4"/>
        </w:numPr>
        <w:spacing w:line="360" w:lineRule="auto"/>
        <w:jc w:val="both"/>
      </w:pPr>
      <w:r w:rsidRPr="006801F1">
        <w:t>Ubica dos círculos pequeños sobre el rectángulo, uno debajo del otro.</w:t>
      </w:r>
    </w:p>
    <w:p w:rsidR="00045A97" w:rsidRPr="006801F1" w:rsidRDefault="006801F1">
      <w:pPr>
        <w:numPr>
          <w:ilvl w:val="0"/>
          <w:numId w:val="4"/>
        </w:numPr>
        <w:spacing w:line="360" w:lineRule="auto"/>
        <w:jc w:val="both"/>
      </w:pPr>
      <w:r w:rsidRPr="006801F1">
        <w:t xml:space="preserve">Coloca un cuadrado pequeño a la izquierda del rectángulo. </w:t>
      </w:r>
    </w:p>
    <w:p w:rsidR="00045A97" w:rsidRPr="006801F1" w:rsidRDefault="006801F1">
      <w:pPr>
        <w:numPr>
          <w:ilvl w:val="0"/>
          <w:numId w:val="4"/>
        </w:numPr>
        <w:spacing w:line="360" w:lineRule="auto"/>
        <w:jc w:val="both"/>
      </w:pPr>
      <w:r w:rsidRPr="006801F1">
        <w:t>Coloca un triángulo peq</w:t>
      </w:r>
      <w:r w:rsidRPr="006801F1">
        <w:t>ueño a continuación del cuadrado.</w:t>
      </w:r>
    </w:p>
    <w:p w:rsidR="00045A97" w:rsidRPr="006801F1" w:rsidRDefault="006801F1">
      <w:pPr>
        <w:numPr>
          <w:ilvl w:val="0"/>
          <w:numId w:val="4"/>
        </w:numPr>
        <w:spacing w:line="360" w:lineRule="auto"/>
        <w:jc w:val="both"/>
      </w:pPr>
      <w:r w:rsidRPr="006801F1">
        <w:t>A la derecha del rectángulo, realiza lo mismo que hiciste en los puntos 4 y 5.</w:t>
      </w:r>
    </w:p>
    <w:p w:rsidR="00045A97" w:rsidRPr="006801F1" w:rsidRDefault="006801F1">
      <w:pPr>
        <w:numPr>
          <w:ilvl w:val="0"/>
          <w:numId w:val="4"/>
        </w:numPr>
        <w:spacing w:line="360" w:lineRule="auto"/>
        <w:jc w:val="both"/>
      </w:pPr>
      <w:r w:rsidRPr="006801F1">
        <w:t>Debajo del rectángulo, coloca dos cuadrados grandes, uno al lado del otro.</w:t>
      </w:r>
    </w:p>
    <w:p w:rsidR="00045A97" w:rsidRPr="006801F1" w:rsidRDefault="006801F1">
      <w:pPr>
        <w:numPr>
          <w:ilvl w:val="0"/>
          <w:numId w:val="4"/>
        </w:numPr>
        <w:spacing w:after="240" w:line="360" w:lineRule="auto"/>
        <w:jc w:val="both"/>
      </w:pPr>
      <w:r w:rsidRPr="006801F1">
        <w:t>Por último, ubica dos círculos grandes debajo de cada cuadrado grand</w:t>
      </w:r>
      <w:r w:rsidRPr="006801F1">
        <w:t>e.</w:t>
      </w:r>
    </w:p>
    <w:p w:rsidR="00045A97" w:rsidRPr="006801F1" w:rsidRDefault="006801F1">
      <w:pPr>
        <w:spacing w:before="240" w:after="240" w:line="360" w:lineRule="auto"/>
        <w:jc w:val="both"/>
      </w:pPr>
      <w:r w:rsidRPr="006801F1">
        <w:t xml:space="preserve">¿Qué imagen se formó?......................................................................... </w:t>
      </w:r>
      <w:r w:rsidRPr="006801F1">
        <w:rPr>
          <w:b/>
        </w:rPr>
        <w:t xml:space="preserve">Pégala </w:t>
      </w:r>
      <w:r w:rsidRPr="006801F1">
        <w:t>en el cuaderno.</w:t>
      </w:r>
    </w:p>
    <w:p w:rsidR="00045A97" w:rsidRDefault="006801F1">
      <w:pPr>
        <w:spacing w:before="240" w:after="240" w:line="360" w:lineRule="auto"/>
        <w:jc w:val="both"/>
        <w:rPr>
          <w:b/>
          <w:sz w:val="28"/>
          <w:szCs w:val="28"/>
          <w:u w:val="single"/>
        </w:rPr>
      </w:pPr>
      <w:r>
        <w:rPr>
          <w:sz w:val="24"/>
          <w:szCs w:val="24"/>
          <w:u w:val="single"/>
        </w:rPr>
        <w:t xml:space="preserve">Con las figuras geométricas que te sobraron, </w:t>
      </w:r>
      <w:r>
        <w:rPr>
          <w:b/>
          <w:sz w:val="24"/>
          <w:szCs w:val="24"/>
          <w:u w:val="single"/>
        </w:rPr>
        <w:t xml:space="preserve">arma </w:t>
      </w:r>
      <w:r>
        <w:rPr>
          <w:sz w:val="24"/>
          <w:szCs w:val="24"/>
          <w:u w:val="single"/>
        </w:rPr>
        <w:t>tú un dibujo</w:t>
      </w:r>
      <w:r>
        <w:rPr>
          <w:sz w:val="24"/>
          <w:szCs w:val="24"/>
        </w:rPr>
        <w:t>.</w:t>
      </w:r>
    </w:p>
    <w:p w:rsidR="00045A97" w:rsidRDefault="00045A97">
      <w:pPr>
        <w:spacing w:before="240" w:after="240"/>
        <w:jc w:val="center"/>
        <w:rPr>
          <w:b/>
          <w:sz w:val="8"/>
          <w:szCs w:val="8"/>
          <w:u w:val="single"/>
        </w:rPr>
      </w:pPr>
    </w:p>
    <w:p w:rsidR="00045A97" w:rsidRDefault="006801F1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noProof/>
          <w:sz w:val="28"/>
          <w:szCs w:val="28"/>
          <w:u w:val="single"/>
          <w:lang w:val="es-ES"/>
        </w:rPr>
        <w:drawing>
          <wp:anchor distT="0" distB="0" distL="114300" distR="114300" simplePos="0" relativeHeight="251660288" behindDoc="1" locked="0" layoutInCell="1" allowOverlap="1" wp14:anchorId="7478C9E7" wp14:editId="58E6A97D">
            <wp:simplePos x="0" y="0"/>
            <wp:positionH relativeFrom="column">
              <wp:posOffset>3781425</wp:posOffset>
            </wp:positionH>
            <wp:positionV relativeFrom="paragraph">
              <wp:posOffset>389255</wp:posOffset>
            </wp:positionV>
            <wp:extent cx="160401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292" y="21291"/>
                <wp:lineTo x="21292" y="0"/>
                <wp:lineTo x="0" y="0"/>
              </wp:wrapPolygon>
            </wp:wrapTight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highlight w:val="yellow"/>
          <w:u w:val="single"/>
        </w:rPr>
        <w:t>MÚSICA</w:t>
      </w:r>
    </w:p>
    <w:p w:rsidR="00045A97" w:rsidRDefault="00045A97">
      <w:pPr>
        <w:spacing w:before="240" w:after="240"/>
        <w:jc w:val="center"/>
        <w:rPr>
          <w:b/>
          <w:sz w:val="28"/>
          <w:szCs w:val="28"/>
          <w:u w:val="single"/>
        </w:rPr>
      </w:pPr>
    </w:p>
    <w:p w:rsidR="00045A97" w:rsidRDefault="006801F1">
      <w:pPr>
        <w:spacing w:before="240" w:after="240"/>
        <w:jc w:val="center"/>
        <w:rPr>
          <w:b/>
          <w:color w:val="38761D"/>
          <w:sz w:val="28"/>
          <w:szCs w:val="28"/>
          <w:u w:val="single"/>
        </w:rPr>
      </w:pPr>
      <w:r>
        <w:rPr>
          <w:b/>
          <w:color w:val="38761D"/>
          <w:sz w:val="28"/>
          <w:szCs w:val="28"/>
          <w:u w:val="single"/>
        </w:rPr>
        <w:t>10 de Noviembre</w:t>
      </w:r>
    </w:p>
    <w:p w:rsidR="00045A97" w:rsidRDefault="006801F1">
      <w:pPr>
        <w:spacing w:before="240" w:after="240"/>
        <w:jc w:val="center"/>
        <w:rPr>
          <w:b/>
          <w:color w:val="8E7CC3"/>
          <w:sz w:val="28"/>
          <w:szCs w:val="28"/>
        </w:rPr>
      </w:pPr>
      <w:r>
        <w:rPr>
          <w:b/>
          <w:color w:val="38761D"/>
          <w:sz w:val="28"/>
          <w:szCs w:val="28"/>
        </w:rPr>
        <w:t>“</w:t>
      </w:r>
      <w:r>
        <w:rPr>
          <w:b/>
          <w:color w:val="38761D"/>
          <w:sz w:val="28"/>
          <w:szCs w:val="28"/>
          <w:u w:val="single"/>
        </w:rPr>
        <w:t>Día de la tradición</w:t>
      </w:r>
      <w:r>
        <w:rPr>
          <w:b/>
          <w:color w:val="38761D"/>
          <w:sz w:val="28"/>
          <w:szCs w:val="28"/>
        </w:rPr>
        <w:t>”</w:t>
      </w:r>
      <w:r>
        <w:rPr>
          <w:b/>
          <w:color w:val="8E7CC3"/>
          <w:sz w:val="28"/>
          <w:szCs w:val="28"/>
        </w:rPr>
        <w:t xml:space="preserve"> </w:t>
      </w:r>
    </w:p>
    <w:p w:rsidR="00045A97" w:rsidRPr="006801F1" w:rsidRDefault="006801F1">
      <w:pPr>
        <w:jc w:val="center"/>
        <w:rPr>
          <w:b/>
        </w:rPr>
      </w:pPr>
      <w:r w:rsidRPr="006801F1">
        <w:rPr>
          <w:b/>
        </w:rPr>
        <w:t>¡¡Hola chicos!!  Espero que todos estén muy bien en casa, junto a su familia. Este encuentro nos permite compartir una vez más, un momento musical.</w:t>
      </w:r>
    </w:p>
    <w:p w:rsidR="00045A97" w:rsidRPr="006801F1" w:rsidRDefault="006801F1">
      <w:pPr>
        <w:jc w:val="center"/>
        <w:rPr>
          <w:b/>
        </w:rPr>
      </w:pPr>
      <w:r w:rsidRPr="006801F1">
        <w:rPr>
          <w:b/>
        </w:rPr>
        <w:t>Hoy les propongo conocer una nueva canción, su nombre es: “Chacarera del Choripán” y su autor es Cordobés, s</w:t>
      </w:r>
      <w:r w:rsidRPr="006801F1">
        <w:rPr>
          <w:b/>
        </w:rPr>
        <w:t xml:space="preserve">e llama: Eduardo Allende. </w:t>
      </w:r>
    </w:p>
    <w:p w:rsidR="00045A97" w:rsidRDefault="00045A97">
      <w:pPr>
        <w:jc w:val="center"/>
        <w:rPr>
          <w:b/>
          <w:sz w:val="12"/>
          <w:szCs w:val="12"/>
        </w:rPr>
      </w:pP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El link de la canción es: </w:t>
      </w:r>
    </w:p>
    <w:p w:rsidR="00045A97" w:rsidRDefault="00045A97">
      <w:pPr>
        <w:jc w:val="center"/>
        <w:rPr>
          <w:b/>
          <w:sz w:val="14"/>
          <w:szCs w:val="14"/>
        </w:rPr>
      </w:pPr>
    </w:p>
    <w:p w:rsidR="00045A97" w:rsidRDefault="006801F1">
      <w:pPr>
        <w:jc w:val="center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>https://youtu.be/n71BQ182H3A</w:t>
      </w:r>
    </w:p>
    <w:p w:rsidR="00045A97" w:rsidRDefault="00045A97">
      <w:pPr>
        <w:jc w:val="center"/>
        <w:rPr>
          <w:b/>
          <w:sz w:val="28"/>
          <w:szCs w:val="28"/>
        </w:rPr>
      </w:pPr>
    </w:p>
    <w:p w:rsidR="00045A97" w:rsidRDefault="006801F1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Recuerda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• Colocar fecha y título, Música: “Chacarera del Choripán”.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• Pegar la copia del texto y realizar un dibujo.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Pan choripán, chori, chori, choripán.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Pan choripá</w:t>
      </w:r>
      <w:r>
        <w:rPr>
          <w:b/>
          <w:sz w:val="26"/>
          <w:szCs w:val="26"/>
        </w:rPr>
        <w:t>n, chori, chori, choripán.</w:t>
      </w:r>
    </w:p>
    <w:p w:rsidR="00045A97" w:rsidRDefault="006801F1">
      <w:pPr>
        <w:jc w:val="center"/>
        <w:rPr>
          <w:b/>
          <w:sz w:val="18"/>
          <w:szCs w:val="18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Por las aguas del </w:t>
      </w:r>
      <w:proofErr w:type="spellStart"/>
      <w:r>
        <w:rPr>
          <w:b/>
          <w:sz w:val="26"/>
          <w:szCs w:val="26"/>
        </w:rPr>
        <w:t>Suquía</w:t>
      </w:r>
      <w:proofErr w:type="spellEnd"/>
      <w:r>
        <w:rPr>
          <w:b/>
          <w:sz w:val="26"/>
          <w:szCs w:val="26"/>
        </w:rPr>
        <w:t xml:space="preserve">,                                                                          </w:t>
      </w:r>
    </w:p>
    <w:p w:rsidR="00045A97" w:rsidRDefault="006801F1">
      <w:pPr>
        <w:jc w:val="center"/>
        <w:rPr>
          <w:b/>
          <w:sz w:val="26"/>
          <w:szCs w:val="26"/>
        </w:rPr>
      </w:pPr>
      <w:proofErr w:type="spellStart"/>
      <w:proofErr w:type="gramStart"/>
      <w:r>
        <w:rPr>
          <w:b/>
          <w:sz w:val="26"/>
          <w:szCs w:val="26"/>
        </w:rPr>
        <w:lastRenderedPageBreak/>
        <w:t>vá</w:t>
      </w:r>
      <w:proofErr w:type="spellEnd"/>
      <w:proofErr w:type="gramEnd"/>
      <w:r>
        <w:rPr>
          <w:b/>
          <w:sz w:val="26"/>
          <w:szCs w:val="26"/>
        </w:rPr>
        <w:t xml:space="preserve"> flotando un calefón,</w:t>
      </w:r>
    </w:p>
    <w:p w:rsidR="00045A97" w:rsidRDefault="006801F1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agarrado</w:t>
      </w:r>
      <w:proofErr w:type="gramEnd"/>
      <w:r>
        <w:rPr>
          <w:b/>
          <w:sz w:val="26"/>
          <w:szCs w:val="26"/>
        </w:rPr>
        <w:t xml:space="preserve"> a la perilla,</w:t>
      </w:r>
    </w:p>
    <w:p w:rsidR="00045A97" w:rsidRDefault="006801F1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lo</w:t>
      </w:r>
      <w:proofErr w:type="gramEnd"/>
      <w:r>
        <w:rPr>
          <w:b/>
          <w:sz w:val="26"/>
          <w:szCs w:val="26"/>
        </w:rPr>
        <w:t xml:space="preserve"> maneja un gran ratón.</w:t>
      </w:r>
    </w:p>
    <w:p w:rsidR="00045A97" w:rsidRDefault="006801F1">
      <w:pPr>
        <w:jc w:val="center"/>
        <w:rPr>
          <w:b/>
        </w:rPr>
      </w:pPr>
      <w:r>
        <w:rPr>
          <w:b/>
          <w:sz w:val="28"/>
          <w:szCs w:val="28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Pan choripán, chori, chori………….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Parado a grito pelado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Grita ¡Chori, Choripán!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 ratón está embalado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Todos lo quieren comprar.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Pan choripán, chori, chori………….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Chimichurri, tomatito,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Con mostaza y buen olor,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 ratón me ha convencido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Que le compre un “</w:t>
      </w:r>
      <w:proofErr w:type="spellStart"/>
      <w:r>
        <w:rPr>
          <w:b/>
          <w:sz w:val="26"/>
          <w:szCs w:val="26"/>
        </w:rPr>
        <w:t>sanwichón</w:t>
      </w:r>
      <w:proofErr w:type="spellEnd"/>
      <w:r>
        <w:rPr>
          <w:b/>
          <w:sz w:val="26"/>
          <w:szCs w:val="26"/>
        </w:rPr>
        <w:t>”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Chacarera cordobesa con gustito a choripán,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Fíjate en la mayonesa para que no te haga mal.</w:t>
      </w:r>
    </w:p>
    <w:p w:rsidR="00045A97" w:rsidRDefault="006801F1">
      <w:pPr>
        <w:jc w:val="center"/>
        <w:rPr>
          <w:b/>
          <w:sz w:val="28"/>
          <w:szCs w:val="28"/>
        </w:rPr>
      </w:pPr>
      <w:r>
        <w:rPr>
          <w:b/>
          <w:sz w:val="26"/>
          <w:szCs w:val="26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Cuando abrí el choripán,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Para ver como lo hizo,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En vez de poner chorizo,</w:t>
      </w:r>
    </w:p>
    <w:p w:rsidR="00045A97" w:rsidRDefault="006801F1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le</w:t>
      </w:r>
      <w:proofErr w:type="gramEnd"/>
      <w:r>
        <w:rPr>
          <w:b/>
          <w:sz w:val="26"/>
          <w:szCs w:val="26"/>
        </w:rPr>
        <w:t xml:space="preserve"> había puesto celofán.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Pan choripán, chori, chori………….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Para cuando fui a quejarme,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 ratón ya estaba lejos,</w:t>
      </w:r>
    </w:p>
    <w:p w:rsidR="00045A97" w:rsidRDefault="006801F1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Devolveme</w:t>
      </w:r>
      <w:proofErr w:type="spellEnd"/>
      <w:r>
        <w:rPr>
          <w:b/>
          <w:sz w:val="26"/>
          <w:szCs w:val="26"/>
        </w:rPr>
        <w:t xml:space="preserve"> los pesitos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Que es lo único que tengo.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Pan choripán, chori, chori………….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Él seguía comerciando</w:t>
      </w:r>
    </w:p>
    <w:p w:rsidR="00045A97" w:rsidRDefault="006801F1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celofán</w:t>
      </w:r>
      <w:proofErr w:type="gramEnd"/>
      <w:r>
        <w:rPr>
          <w:b/>
          <w:sz w:val="26"/>
          <w:szCs w:val="26"/>
        </w:rPr>
        <w:t xml:space="preserve"> de contrabando</w:t>
      </w:r>
    </w:p>
    <w:p w:rsidR="00045A97" w:rsidRDefault="006801F1">
      <w:pPr>
        <w:jc w:val="center"/>
        <w:rPr>
          <w:b/>
          <w:sz w:val="26"/>
          <w:szCs w:val="26"/>
        </w:rPr>
      </w:pPr>
      <w:proofErr w:type="spellStart"/>
      <w:proofErr w:type="gramStart"/>
      <w:r>
        <w:rPr>
          <w:b/>
          <w:sz w:val="26"/>
          <w:szCs w:val="26"/>
        </w:rPr>
        <w:t>sacame</w:t>
      </w:r>
      <w:proofErr w:type="spellEnd"/>
      <w:proofErr w:type="gramEnd"/>
      <w:r>
        <w:rPr>
          <w:b/>
          <w:sz w:val="26"/>
          <w:szCs w:val="26"/>
        </w:rPr>
        <w:t xml:space="preserve"> del papelón o</w:t>
      </w:r>
    </w:p>
    <w:p w:rsidR="00045A97" w:rsidRDefault="006801F1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te</w:t>
      </w:r>
      <w:proofErr w:type="gramEnd"/>
      <w:r>
        <w:rPr>
          <w:b/>
          <w:sz w:val="26"/>
          <w:szCs w:val="26"/>
        </w:rPr>
        <w:t xml:space="preserve"> hundo el calefón  </w:t>
      </w:r>
    </w:p>
    <w:p w:rsidR="00045A97" w:rsidRDefault="006801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Chacarera cordobesa con gustito a choripán,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Fíjate en la mayonesa para que no te haga mal.</w:t>
      </w:r>
    </w:p>
    <w:p w:rsidR="00045A97" w:rsidRDefault="006801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Letra y Música</w:t>
      </w:r>
      <w:r>
        <w:rPr>
          <w:b/>
          <w:sz w:val="26"/>
          <w:szCs w:val="26"/>
        </w:rPr>
        <w:t>: Eduardo Allende.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Responde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color w:val="FF0000"/>
          <w:sz w:val="26"/>
          <w:szCs w:val="26"/>
        </w:rPr>
        <w:t>1)</w:t>
      </w:r>
      <w:r>
        <w:rPr>
          <w:b/>
          <w:sz w:val="26"/>
          <w:szCs w:val="26"/>
        </w:rPr>
        <w:t xml:space="preserve">  ¿Qué es una Chacarera?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color w:val="FF0000"/>
          <w:sz w:val="26"/>
          <w:szCs w:val="26"/>
        </w:rPr>
        <w:t>2)</w:t>
      </w:r>
      <w:r>
        <w:rPr>
          <w:b/>
          <w:sz w:val="26"/>
          <w:szCs w:val="26"/>
        </w:rPr>
        <w:t xml:space="preserve">   ¿En qué lugar del país se la escucha y baila más?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color w:val="FF0000"/>
          <w:sz w:val="26"/>
          <w:szCs w:val="26"/>
        </w:rPr>
        <w:t>3)</w:t>
      </w:r>
      <w:r>
        <w:rPr>
          <w:b/>
          <w:sz w:val="26"/>
          <w:szCs w:val="26"/>
        </w:rPr>
        <w:t xml:space="preserve">   ¿De qué habla la canción?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Espero les haya gustado la canción con ritmo folklórico. Hasta el próximo encuentro.</w:t>
      </w: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Bendiciones. Seño María del Carmen y Seño Andrea</w:t>
      </w:r>
    </w:p>
    <w:p w:rsidR="00045A97" w:rsidRDefault="00045A97">
      <w:pPr>
        <w:jc w:val="center"/>
        <w:rPr>
          <w:b/>
          <w:sz w:val="26"/>
          <w:szCs w:val="26"/>
        </w:rPr>
      </w:pPr>
    </w:p>
    <w:p w:rsidR="00045A97" w:rsidRDefault="006801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IMPORTANTE</w:t>
      </w:r>
      <w:r>
        <w:rPr>
          <w:b/>
          <w:sz w:val="26"/>
          <w:szCs w:val="26"/>
        </w:rPr>
        <w:t>: No deben enviar evidencia de esta actividad.</w:t>
      </w:r>
    </w:p>
    <w:p w:rsidR="00045A97" w:rsidRDefault="006801F1">
      <w:pPr>
        <w:jc w:val="center"/>
        <w:rPr>
          <w:b/>
          <w:color w:val="8E7CC3"/>
          <w:sz w:val="28"/>
          <w:szCs w:val="28"/>
        </w:rPr>
      </w:pPr>
      <w:r>
        <w:rPr>
          <w:b/>
          <w:color w:val="8E7CC3"/>
          <w:sz w:val="28"/>
          <w:szCs w:val="28"/>
        </w:rPr>
        <w:t xml:space="preserve"> </w:t>
      </w:r>
    </w:p>
    <w:p w:rsidR="00045A97" w:rsidRDefault="00045A97">
      <w:pPr>
        <w:jc w:val="center"/>
        <w:rPr>
          <w:b/>
          <w:color w:val="8E7CC3"/>
          <w:sz w:val="24"/>
          <w:szCs w:val="24"/>
        </w:rPr>
      </w:pPr>
    </w:p>
    <w:p w:rsidR="00045A97" w:rsidRDefault="006801F1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proofErr w:type="gramStart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 Jueves</w:t>
      </w:r>
      <w:proofErr w:type="gramEnd"/>
      <w:r>
        <w:rPr>
          <w:sz w:val="24"/>
          <w:szCs w:val="24"/>
        </w:rPr>
        <w:t xml:space="preserve"> 19 de noviembre.</w:t>
      </w:r>
    </w:p>
    <w:p w:rsidR="00045A97" w:rsidRDefault="006801F1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LENGUA</w:t>
      </w:r>
    </w:p>
    <w:p w:rsidR="00045A97" w:rsidRDefault="006801F1">
      <w:pPr>
        <w:spacing w:before="240" w:after="240"/>
        <w:jc w:val="center"/>
        <w:rPr>
          <w:rFonts w:ascii="Condiment" w:eastAsia="Condiment" w:hAnsi="Condiment" w:cs="Condiment"/>
          <w:b/>
          <w:color w:val="6AA84F"/>
          <w:sz w:val="40"/>
          <w:szCs w:val="40"/>
          <w:u w:val="single"/>
        </w:rPr>
      </w:pPr>
      <w:r>
        <w:rPr>
          <w:rFonts w:ascii="Condiment" w:eastAsia="Condiment" w:hAnsi="Condiment" w:cs="Condiment"/>
          <w:b/>
          <w:color w:val="6AA84F"/>
          <w:sz w:val="40"/>
          <w:szCs w:val="40"/>
          <w:u w:val="single"/>
        </w:rPr>
        <w:t>A  trabajar solitos.</w:t>
      </w:r>
    </w:p>
    <w:p w:rsidR="00045A97" w:rsidRDefault="006801F1">
      <w:pPr>
        <w:spacing w:before="240" w:after="240"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Lee </w:t>
      </w:r>
      <w:r>
        <w:rPr>
          <w:sz w:val="24"/>
          <w:szCs w:val="24"/>
          <w:u w:val="single"/>
        </w:rPr>
        <w:t>el siguiente texto.</w:t>
      </w:r>
    </w:p>
    <w:p w:rsidR="00045A97" w:rsidRDefault="00045A97">
      <w:pPr>
        <w:spacing w:before="240" w:after="240"/>
        <w:jc w:val="both"/>
        <w:rPr>
          <w:sz w:val="2"/>
          <w:szCs w:val="2"/>
          <w:u w:val="single"/>
        </w:rPr>
      </w:pPr>
    </w:p>
    <w:p w:rsidR="00045A97" w:rsidRDefault="006801F1">
      <w:pPr>
        <w:spacing w:before="240" w:after="24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lastRenderedPageBreak/>
        <w:drawing>
          <wp:inline distT="114300" distB="114300" distL="114300" distR="114300">
            <wp:extent cx="3638550" cy="514350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l="63361" t="21220" r="10849" b="10079"/>
                    <a:stretch>
                      <a:fillRect/>
                    </a:stretch>
                  </pic:blipFill>
                  <pic:spPr>
                    <a:xfrm>
                      <a:off x="0" y="0"/>
                      <a:ext cx="3636804" cy="5141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Pr="006801F1" w:rsidRDefault="006801F1" w:rsidP="006801F1">
      <w:pPr>
        <w:spacing w:before="240" w:after="240" w:line="240" w:lineRule="auto"/>
        <w:jc w:val="both"/>
        <w:rPr>
          <w:u w:val="single"/>
        </w:rPr>
      </w:pPr>
      <w:r w:rsidRPr="006801F1">
        <w:rPr>
          <w:b/>
          <w:u w:val="single"/>
        </w:rPr>
        <w:t xml:space="preserve">Responde </w:t>
      </w:r>
      <w:r w:rsidRPr="006801F1">
        <w:rPr>
          <w:u w:val="single"/>
        </w:rPr>
        <w:t>oralmente:</w:t>
      </w:r>
    </w:p>
    <w:p w:rsidR="00045A97" w:rsidRPr="006801F1" w:rsidRDefault="006801F1" w:rsidP="006801F1">
      <w:pPr>
        <w:spacing w:before="240" w:after="240" w:line="240" w:lineRule="auto"/>
        <w:jc w:val="both"/>
      </w:pPr>
      <w:r w:rsidRPr="006801F1">
        <w:t>¿Qué tipo de texto es?</w:t>
      </w:r>
    </w:p>
    <w:p w:rsidR="00045A97" w:rsidRPr="006801F1" w:rsidRDefault="006801F1" w:rsidP="006801F1">
      <w:pPr>
        <w:spacing w:before="240" w:after="240" w:line="240" w:lineRule="auto"/>
        <w:jc w:val="both"/>
      </w:pPr>
      <w:r w:rsidRPr="006801F1">
        <w:t>¿Qué fecha tiene la noticia?</w:t>
      </w:r>
    </w:p>
    <w:p w:rsidR="00045A97" w:rsidRPr="006801F1" w:rsidRDefault="006801F1" w:rsidP="006801F1">
      <w:pPr>
        <w:spacing w:before="240" w:after="240" w:line="240" w:lineRule="auto"/>
        <w:jc w:val="both"/>
      </w:pPr>
      <w:r w:rsidRPr="006801F1">
        <w:t>¿Cómo se llama el diario?</w:t>
      </w:r>
    </w:p>
    <w:p w:rsidR="00045A97" w:rsidRDefault="00045A97">
      <w:pPr>
        <w:spacing w:before="240" w:after="240"/>
        <w:jc w:val="both"/>
        <w:rPr>
          <w:b/>
          <w:sz w:val="2"/>
          <w:szCs w:val="2"/>
        </w:rPr>
      </w:pPr>
    </w:p>
    <w:p w:rsidR="00045A97" w:rsidRDefault="006801F1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¡Manos a la obra!</w:t>
      </w:r>
    </w:p>
    <w:p w:rsidR="00045A97" w:rsidRDefault="006801F1">
      <w:pPr>
        <w:spacing w:before="240" w:after="240"/>
        <w:jc w:val="both"/>
        <w:rPr>
          <w:sz w:val="24"/>
          <w:szCs w:val="24"/>
        </w:rPr>
      </w:pPr>
      <w:r>
        <w:rPr>
          <w:b/>
          <w:color w:val="9900FF"/>
          <w:sz w:val="24"/>
          <w:szCs w:val="24"/>
        </w:rPr>
        <w:t>1-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Marca</w:t>
      </w:r>
      <w:r>
        <w:rPr>
          <w:b/>
          <w:sz w:val="24"/>
          <w:szCs w:val="24"/>
        </w:rPr>
        <w:t xml:space="preserve">... </w:t>
      </w:r>
      <w:r>
        <w:rPr>
          <w:sz w:val="24"/>
          <w:szCs w:val="24"/>
        </w:rPr>
        <w:t xml:space="preserve"> </w:t>
      </w:r>
    </w:p>
    <w:p w:rsidR="00045A97" w:rsidRDefault="006801F1">
      <w:pPr>
        <w:numPr>
          <w:ilvl w:val="0"/>
          <w:numId w:val="11"/>
        </w:numPr>
        <w:spacing w:before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Con color naranja las </w:t>
      </w:r>
      <w:r>
        <w:rPr>
          <w:b/>
          <w:color w:val="FF9900"/>
          <w:sz w:val="24"/>
          <w:szCs w:val="24"/>
        </w:rPr>
        <w:t>sangrías.</w:t>
      </w:r>
    </w:p>
    <w:p w:rsidR="00045A97" w:rsidRDefault="006801F1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 color azul los</w:t>
      </w:r>
      <w:r>
        <w:rPr>
          <w:b/>
          <w:color w:val="0000FF"/>
          <w:sz w:val="24"/>
          <w:szCs w:val="24"/>
        </w:rPr>
        <w:t xml:space="preserve"> puntos seguidos.</w:t>
      </w:r>
    </w:p>
    <w:p w:rsidR="00045A97" w:rsidRDefault="006801F1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 color rojo los</w:t>
      </w:r>
      <w:r>
        <w:rPr>
          <w:b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puntos y aparte.</w:t>
      </w:r>
    </w:p>
    <w:p w:rsidR="00045A97" w:rsidRDefault="006801F1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Con color amarillo el </w:t>
      </w:r>
      <w:r>
        <w:rPr>
          <w:b/>
          <w:color w:val="FFFF00"/>
          <w:sz w:val="24"/>
          <w:szCs w:val="24"/>
        </w:rPr>
        <w:t>punto final.</w:t>
      </w:r>
    </w:p>
    <w:p w:rsidR="00045A97" w:rsidRDefault="006801F1">
      <w:pPr>
        <w:numPr>
          <w:ilvl w:val="0"/>
          <w:numId w:val="11"/>
        </w:numPr>
        <w:spacing w:after="240" w:line="360" w:lineRule="auto"/>
        <w:rPr>
          <w:sz w:val="24"/>
          <w:szCs w:val="24"/>
        </w:rPr>
      </w:pPr>
      <w:r>
        <w:rPr>
          <w:sz w:val="24"/>
          <w:szCs w:val="24"/>
        </w:rPr>
        <w:t>Con llave los párrafos y enuméralos.</w:t>
      </w:r>
    </w:p>
    <w:p w:rsidR="00045A97" w:rsidRDefault="006801F1">
      <w:pPr>
        <w:spacing w:before="240" w:after="240"/>
        <w:rPr>
          <w:sz w:val="24"/>
          <w:szCs w:val="24"/>
        </w:rPr>
      </w:pPr>
      <w:r>
        <w:rPr>
          <w:b/>
          <w:color w:val="9900FF"/>
          <w:sz w:val="24"/>
          <w:szCs w:val="24"/>
        </w:rPr>
        <w:lastRenderedPageBreak/>
        <w:t>2-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 xml:space="preserve">Completa </w:t>
      </w:r>
      <w:r>
        <w:rPr>
          <w:sz w:val="24"/>
          <w:szCs w:val="24"/>
          <w:u w:val="single"/>
        </w:rPr>
        <w:t xml:space="preserve"> el siguiente cuadro</w:t>
      </w:r>
      <w:r>
        <w:rPr>
          <w:sz w:val="24"/>
          <w:szCs w:val="24"/>
        </w:rPr>
        <w:t>.</w:t>
      </w:r>
    </w:p>
    <w:tbl>
      <w:tblPr>
        <w:tblStyle w:val="a1"/>
        <w:tblW w:w="6135" w:type="dxa"/>
        <w:tblInd w:w="1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35"/>
      </w:tblGrid>
      <w:tr w:rsidR="00045A97"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5A97" w:rsidRDefault="006801F1">
            <w:pPr>
              <w:widowControl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 texto </w:t>
            </w:r>
            <w:proofErr w:type="gramStart"/>
            <w:r>
              <w:rPr>
                <w:sz w:val="28"/>
                <w:szCs w:val="28"/>
              </w:rPr>
              <w:t>tiene …</w:t>
            </w:r>
            <w:proofErr w:type="gramEnd"/>
            <w:r>
              <w:rPr>
                <w:sz w:val="28"/>
                <w:szCs w:val="28"/>
              </w:rPr>
              <w:t xml:space="preserve">……….. </w:t>
            </w:r>
            <w:proofErr w:type="gramStart"/>
            <w:r>
              <w:rPr>
                <w:sz w:val="28"/>
                <w:szCs w:val="28"/>
              </w:rPr>
              <w:t>párrafos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045A97" w:rsidRDefault="006801F1">
            <w:pPr>
              <w:widowControl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 primer párrafo </w:t>
            </w:r>
            <w:proofErr w:type="gramStart"/>
            <w:r>
              <w:rPr>
                <w:sz w:val="28"/>
                <w:szCs w:val="28"/>
              </w:rPr>
              <w:t>tiene …</w:t>
            </w:r>
            <w:proofErr w:type="gramEnd"/>
            <w:r>
              <w:rPr>
                <w:sz w:val="28"/>
                <w:szCs w:val="28"/>
              </w:rPr>
              <w:t>…... .</w:t>
            </w:r>
            <w:proofErr w:type="gramStart"/>
            <w:r>
              <w:rPr>
                <w:sz w:val="28"/>
                <w:szCs w:val="28"/>
              </w:rPr>
              <w:t>oraciones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045A97" w:rsidRDefault="006801F1">
            <w:pPr>
              <w:widowControl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 segundo párrafo </w:t>
            </w:r>
            <w:proofErr w:type="gramStart"/>
            <w:r>
              <w:rPr>
                <w:sz w:val="28"/>
                <w:szCs w:val="28"/>
              </w:rPr>
              <w:t>tiene …</w:t>
            </w:r>
            <w:proofErr w:type="gramEnd"/>
            <w:r>
              <w:rPr>
                <w:sz w:val="28"/>
                <w:szCs w:val="28"/>
              </w:rPr>
              <w:t>………. oraciones.</w:t>
            </w:r>
          </w:p>
        </w:tc>
      </w:tr>
    </w:tbl>
    <w:p w:rsidR="00045A97" w:rsidRDefault="00045A97">
      <w:pPr>
        <w:spacing w:before="240" w:after="240"/>
        <w:rPr>
          <w:sz w:val="2"/>
          <w:szCs w:val="2"/>
        </w:rPr>
      </w:pPr>
    </w:p>
    <w:p w:rsidR="00045A97" w:rsidRPr="006801F1" w:rsidRDefault="006801F1">
      <w:pPr>
        <w:spacing w:before="240" w:after="240"/>
        <w:jc w:val="both"/>
        <w:rPr>
          <w:b/>
          <w:color w:val="FF0000"/>
        </w:rPr>
      </w:pPr>
      <w:r w:rsidRPr="006801F1">
        <w:rPr>
          <w:b/>
          <w:color w:val="FF0000"/>
        </w:rPr>
        <w:t>LUEGO DE REALIZAR LAS ACTIVIDADES 1 Y 2, PÍDELE AL ADULTO QUE TE ACOMPAÑA QUE SAQUE UNA FOTO Y LA ENVÍE A TU SEÑO POR EMAIL O POR WHATSAPP A LA MAMÁ REFERENTE. NO OLVIDES COLOCAR TU NOMBRE Y APELLIDO.</w:t>
      </w:r>
    </w:p>
    <w:p w:rsidR="00045A97" w:rsidRDefault="00045A97">
      <w:pPr>
        <w:spacing w:before="240" w:after="240"/>
        <w:rPr>
          <w:sz w:val="4"/>
          <w:szCs w:val="4"/>
          <w:u w:val="single"/>
        </w:rPr>
      </w:pPr>
    </w:p>
    <w:p w:rsidR="00045A97" w:rsidRDefault="006801F1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proofErr w:type="gramStart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 Viernes</w:t>
      </w:r>
      <w:proofErr w:type="gramEnd"/>
      <w:r>
        <w:rPr>
          <w:sz w:val="24"/>
          <w:szCs w:val="24"/>
        </w:rPr>
        <w:t xml:space="preserve"> 20 de noviembre.</w:t>
      </w:r>
    </w:p>
    <w:p w:rsidR="00045A97" w:rsidRDefault="006801F1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CIENCIAS NATURALES</w:t>
      </w:r>
    </w:p>
    <w:p w:rsidR="00045A97" w:rsidRDefault="006801F1">
      <w:pPr>
        <w:spacing w:before="240" w:after="240"/>
        <w:ind w:left="780"/>
        <w:jc w:val="center"/>
        <w:rPr>
          <w:rFonts w:ascii="Caveat" w:eastAsia="Caveat" w:hAnsi="Caveat" w:cs="Caveat"/>
          <w:b/>
          <w:color w:val="FF00FF"/>
          <w:sz w:val="34"/>
          <w:szCs w:val="34"/>
        </w:rPr>
      </w:pPr>
      <w:r>
        <w:rPr>
          <w:rFonts w:ascii="Caveat" w:eastAsia="Caveat" w:hAnsi="Caveat" w:cs="Caveat"/>
          <w:b/>
          <w:color w:val="FF00FF"/>
          <w:sz w:val="34"/>
          <w:szCs w:val="34"/>
        </w:rPr>
        <w:t>¡</w:t>
      </w:r>
      <w:r>
        <w:rPr>
          <w:rFonts w:ascii="Caveat" w:eastAsia="Caveat" w:hAnsi="Caveat" w:cs="Caveat"/>
          <w:b/>
          <w:color w:val="FF00FF"/>
          <w:sz w:val="32"/>
          <w:szCs w:val="32"/>
          <w:u w:val="single"/>
        </w:rPr>
        <w:t>FORMAS PARA TODOS LOS GUSTOS</w:t>
      </w:r>
      <w:r>
        <w:rPr>
          <w:rFonts w:ascii="Caveat" w:eastAsia="Caveat" w:hAnsi="Caveat" w:cs="Caveat"/>
          <w:b/>
          <w:color w:val="FF00FF"/>
          <w:sz w:val="34"/>
          <w:szCs w:val="34"/>
        </w:rPr>
        <w:t>!</w:t>
      </w:r>
    </w:p>
    <w:p w:rsidR="00045A97" w:rsidRDefault="006801F1">
      <w:pPr>
        <w:spacing w:before="240" w:after="240" w:line="360" w:lineRule="auto"/>
        <w:jc w:val="both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La superficie  de nuestro planeta no es toda igual, sino que presenta formas muy diferentes.</w:t>
      </w:r>
    </w:p>
    <w:p w:rsidR="00045A97" w:rsidRDefault="006801F1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Lean </w:t>
      </w:r>
      <w:r>
        <w:rPr>
          <w:sz w:val="24"/>
          <w:szCs w:val="24"/>
          <w:u w:val="single"/>
        </w:rPr>
        <w:t>lo que investigó Julián  sobre los paisajes</w:t>
      </w:r>
      <w:r>
        <w:rPr>
          <w:sz w:val="24"/>
          <w:szCs w:val="24"/>
        </w:rPr>
        <w:t>.</w:t>
      </w:r>
    </w:p>
    <w:p w:rsidR="00045A97" w:rsidRDefault="006801F1">
      <w:pPr>
        <w:spacing w:before="240" w:after="240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181600" cy="3238500"/>
            <wp:effectExtent l="0" t="0" r="0" b="0"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/>
        <w:jc w:val="both"/>
        <w:rPr>
          <w:color w:val="0000FF"/>
          <w:sz w:val="24"/>
          <w:szCs w:val="24"/>
          <w:u w:val="single"/>
        </w:rPr>
      </w:pPr>
      <w:r>
        <w:rPr>
          <w:b/>
          <w:color w:val="0000FF"/>
          <w:sz w:val="24"/>
          <w:szCs w:val="24"/>
          <w:u w:val="single"/>
        </w:rPr>
        <w:t>Responde</w:t>
      </w:r>
      <w:r>
        <w:rPr>
          <w:color w:val="0000FF"/>
          <w:sz w:val="24"/>
          <w:szCs w:val="24"/>
          <w:u w:val="single"/>
        </w:rPr>
        <w:t xml:space="preserve"> en forma oral:</w:t>
      </w:r>
    </w:p>
    <w:p w:rsidR="00045A97" w:rsidRDefault="006801F1">
      <w:pPr>
        <w:numPr>
          <w:ilvl w:val="0"/>
          <w:numId w:val="10"/>
        </w:numPr>
        <w:spacing w:before="240" w:line="360" w:lineRule="auto"/>
        <w:jc w:val="both"/>
        <w:rPr>
          <w:sz w:val="20"/>
          <w:szCs w:val="20"/>
        </w:rPr>
      </w:pPr>
      <w:r>
        <w:rPr>
          <w:color w:val="0000FF"/>
          <w:sz w:val="24"/>
          <w:szCs w:val="24"/>
        </w:rPr>
        <w:lastRenderedPageBreak/>
        <w:t>¿Subiste alguna vez a una montaña</w:t>
      </w:r>
      <w:proofErr w:type="gramStart"/>
      <w:r>
        <w:rPr>
          <w:color w:val="0000FF"/>
          <w:sz w:val="24"/>
          <w:szCs w:val="24"/>
        </w:rPr>
        <w:t>?¿</w:t>
      </w:r>
      <w:proofErr w:type="gramEnd"/>
      <w:r>
        <w:rPr>
          <w:color w:val="0000FF"/>
          <w:sz w:val="24"/>
          <w:szCs w:val="24"/>
        </w:rPr>
        <w:t>Conoces el mar?</w:t>
      </w:r>
    </w:p>
    <w:p w:rsidR="00045A97" w:rsidRDefault="006801F1">
      <w:pPr>
        <w:numPr>
          <w:ilvl w:val="0"/>
          <w:numId w:val="10"/>
        </w:numPr>
        <w:spacing w:after="240" w:line="360" w:lineRule="auto"/>
        <w:jc w:val="both"/>
      </w:pP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</w:t>
      </w:r>
      <w:r>
        <w:rPr>
          <w:color w:val="0000FF"/>
          <w:sz w:val="24"/>
          <w:szCs w:val="24"/>
        </w:rPr>
        <w:t>Durante tus vacaciones ¿visitaste algunos de los ríos de Córdoba?</w:t>
      </w:r>
    </w:p>
    <w:p w:rsidR="00045A97" w:rsidRDefault="006801F1">
      <w:pPr>
        <w:spacing w:before="240" w:after="240"/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Para saber más:</w:t>
      </w:r>
    </w:p>
    <w:p w:rsidR="00045A97" w:rsidRDefault="006801F1">
      <w:pPr>
        <w:spacing w:before="240" w:after="240"/>
        <w:ind w:left="78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Las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</w:rPr>
        <w:t>geoformas</w:t>
      </w:r>
      <w:proofErr w:type="spellEnd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son las diferentes formas de la tierra. Son componentes naturales de los paisajes. Por ejemplo: montañas, llanuras, ríos, </w:t>
      </w:r>
      <w:proofErr w:type="spellStart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mares</w:t>
      </w:r>
      <w:proofErr w:type="gramStart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,desiertos</w:t>
      </w:r>
      <w:proofErr w:type="spellEnd"/>
      <w:proofErr w:type="gramEnd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, entre otros.</w:t>
      </w:r>
    </w:p>
    <w:p w:rsidR="00045A97" w:rsidRDefault="006801F1">
      <w:pPr>
        <w:spacing w:before="240" w:after="240"/>
        <w:jc w:val="center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val="es-ES"/>
        </w:rPr>
        <w:drawing>
          <wp:inline distT="114300" distB="114300" distL="114300" distR="114300">
            <wp:extent cx="4733925" cy="2000250"/>
            <wp:effectExtent l="0" t="0" r="9525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/>
        <w:rPr>
          <w:rFonts w:ascii="Times New Roman" w:eastAsia="Times New Roman" w:hAnsi="Times New Roman" w:cs="Times New Roman"/>
          <w:b/>
          <w:color w:val="E46C0A"/>
          <w:sz w:val="34"/>
          <w:szCs w:val="3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color w:val="E46C0A"/>
          <w:sz w:val="30"/>
          <w:szCs w:val="30"/>
          <w:u w:val="single"/>
        </w:rPr>
        <w:t xml:space="preserve">¡ </w:t>
      </w:r>
      <w:r>
        <w:rPr>
          <w:rFonts w:ascii="Times New Roman" w:eastAsia="Times New Roman" w:hAnsi="Times New Roman" w:cs="Times New Roman"/>
          <w:b/>
          <w:color w:val="E46C0A"/>
          <w:sz w:val="34"/>
          <w:szCs w:val="34"/>
          <w:u w:val="single"/>
        </w:rPr>
        <w:t>A</w:t>
      </w:r>
      <w:proofErr w:type="gramEnd"/>
      <w:r>
        <w:rPr>
          <w:rFonts w:ascii="Times New Roman" w:eastAsia="Times New Roman" w:hAnsi="Times New Roman" w:cs="Times New Roman"/>
          <w:b/>
          <w:color w:val="E46C0A"/>
          <w:sz w:val="34"/>
          <w:szCs w:val="34"/>
          <w:u w:val="single"/>
        </w:rPr>
        <w:t xml:space="preserve"> trabajar!</w:t>
      </w:r>
    </w:p>
    <w:p w:rsidR="00045A97" w:rsidRDefault="006801F1">
      <w:pPr>
        <w:numPr>
          <w:ilvl w:val="0"/>
          <w:numId w:val="13"/>
        </w:numPr>
        <w:spacing w:before="240"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Observa </w:t>
      </w:r>
      <w:r>
        <w:rPr>
          <w:sz w:val="24"/>
          <w:szCs w:val="24"/>
          <w:u w:val="single"/>
        </w:rPr>
        <w:t xml:space="preserve">las imágenes y </w:t>
      </w:r>
      <w:r>
        <w:rPr>
          <w:b/>
          <w:sz w:val="24"/>
          <w:szCs w:val="24"/>
          <w:u w:val="single"/>
        </w:rPr>
        <w:t>coloca</w:t>
      </w:r>
      <w:r>
        <w:rPr>
          <w:sz w:val="24"/>
          <w:szCs w:val="24"/>
          <w:u w:val="single"/>
        </w:rPr>
        <w:t xml:space="preserve"> sus números en las descripciones que corresponden</w:t>
      </w:r>
      <w:r>
        <w:rPr>
          <w:sz w:val="24"/>
          <w:szCs w:val="24"/>
        </w:rPr>
        <w:t>.</w:t>
      </w:r>
    </w:p>
    <w:p w:rsidR="00045A97" w:rsidRDefault="006801F1">
      <w:pPr>
        <w:spacing w:before="240" w:after="240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5143500" cy="40005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numPr>
          <w:ilvl w:val="0"/>
          <w:numId w:val="9"/>
        </w:num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Lee</w:t>
      </w:r>
      <w:r>
        <w:rPr>
          <w:sz w:val="24"/>
          <w:szCs w:val="24"/>
          <w:u w:val="single"/>
        </w:rPr>
        <w:t xml:space="preserve"> con atención y </w:t>
      </w:r>
      <w:r>
        <w:rPr>
          <w:b/>
          <w:sz w:val="24"/>
          <w:szCs w:val="24"/>
          <w:u w:val="single"/>
        </w:rPr>
        <w:t>completa</w:t>
      </w:r>
      <w:r>
        <w:rPr>
          <w:sz w:val="24"/>
          <w:szCs w:val="24"/>
          <w:u w:val="single"/>
        </w:rPr>
        <w:t xml:space="preserve"> el texto con las siguientes palabras</w:t>
      </w:r>
      <w:r>
        <w:rPr>
          <w:sz w:val="24"/>
          <w:szCs w:val="24"/>
        </w:rPr>
        <w:t>:</w:t>
      </w:r>
    </w:p>
    <w:p w:rsidR="00045A97" w:rsidRDefault="006801F1">
      <w:pPr>
        <w:spacing w:before="240" w:after="240"/>
        <w:ind w:left="1133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4578881" cy="684609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881" cy="684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 w:line="480" w:lineRule="auto"/>
        <w:jc w:val="both"/>
        <w:rPr>
          <w:b/>
          <w:color w:val="E46C0A"/>
          <w:sz w:val="24"/>
          <w:szCs w:val="24"/>
        </w:rPr>
      </w:pPr>
      <w:r>
        <w:rPr>
          <w:b/>
          <w:color w:val="E46C0A"/>
          <w:sz w:val="24"/>
          <w:szCs w:val="24"/>
        </w:rPr>
        <w:t xml:space="preserve">El suelo de nuestro planeta tiene diferentes formas: </w:t>
      </w:r>
      <w:proofErr w:type="gramStart"/>
      <w:r>
        <w:rPr>
          <w:b/>
          <w:color w:val="E46C0A"/>
          <w:sz w:val="24"/>
          <w:szCs w:val="24"/>
        </w:rPr>
        <w:t>hay …</w:t>
      </w:r>
      <w:proofErr w:type="gramEnd"/>
      <w:r>
        <w:rPr>
          <w:b/>
          <w:color w:val="E46C0A"/>
          <w:sz w:val="24"/>
          <w:szCs w:val="24"/>
        </w:rPr>
        <w:t>…………………altas y con picos nevados. Hay extensiones muy parejas, muy buenas para cultivar; son las……………………También hay ……………………..secos y calurosos. Las costas del mar  presentan………………….</w:t>
      </w:r>
    </w:p>
    <w:p w:rsidR="00045A97" w:rsidRDefault="00045A97">
      <w:pPr>
        <w:spacing w:before="240" w:after="240" w:line="480" w:lineRule="auto"/>
        <w:jc w:val="both"/>
        <w:rPr>
          <w:b/>
          <w:color w:val="E46C0A"/>
          <w:sz w:val="2"/>
          <w:szCs w:val="2"/>
        </w:rPr>
      </w:pPr>
    </w:p>
    <w:p w:rsidR="00045A97" w:rsidRDefault="006801F1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sz w:val="28"/>
          <w:szCs w:val="28"/>
          <w:highlight w:val="yellow"/>
          <w:u w:val="single"/>
        </w:rPr>
        <w:t>CALIGRAFÍA</w:t>
      </w:r>
    </w:p>
    <w:p w:rsidR="00045A97" w:rsidRDefault="006801F1">
      <w:pPr>
        <w:spacing w:before="240" w:after="240"/>
        <w:jc w:val="center"/>
        <w:rPr>
          <w:rFonts w:ascii="Pacifico" w:eastAsia="Pacifico" w:hAnsi="Pacifico" w:cs="Pacifico"/>
          <w:sz w:val="32"/>
          <w:szCs w:val="32"/>
          <w:u w:val="single"/>
        </w:rPr>
      </w:pPr>
      <w:r>
        <w:rPr>
          <w:rFonts w:ascii="Pacifico" w:eastAsia="Pacifico" w:hAnsi="Pacifico" w:cs="Pacifico"/>
          <w:sz w:val="32"/>
          <w:szCs w:val="32"/>
          <w:u w:val="single"/>
        </w:rPr>
        <w:t xml:space="preserve">La </w:t>
      </w:r>
      <w:r>
        <w:rPr>
          <w:rFonts w:ascii="Pacifico" w:eastAsia="Pacifico" w:hAnsi="Pacifico" w:cs="Pacifico"/>
          <w:sz w:val="32"/>
          <w:szCs w:val="32"/>
          <w:u w:val="single"/>
        </w:rPr>
        <w:t>mayúscula: de la M a la Z</w:t>
      </w:r>
    </w:p>
    <w:p w:rsidR="00045A97" w:rsidRDefault="006801F1">
      <w:pPr>
        <w:spacing w:before="240" w:after="240" w:line="360" w:lineRule="auto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4"/>
          <w:szCs w:val="24"/>
          <w:u w:val="single"/>
        </w:rPr>
        <w:t xml:space="preserve">Escribe </w:t>
      </w:r>
      <w:r>
        <w:rPr>
          <w:sz w:val="24"/>
          <w:szCs w:val="24"/>
          <w:u w:val="single"/>
        </w:rPr>
        <w:t xml:space="preserve"> en tu cuaderno dos veces los siguientes sustantivos propios. Recuerda que las mayúsculas ocupan todo el renglón.</w:t>
      </w:r>
      <w:r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highlight w:val="yellow"/>
          <w:u w:val="single"/>
        </w:rPr>
        <w:t>(NO ENVIAR ESTA EVIDENCIA)</w:t>
      </w:r>
    </w:p>
    <w:p w:rsidR="00045A97" w:rsidRDefault="006801F1">
      <w:pPr>
        <w:spacing w:before="240" w:after="24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lastRenderedPageBreak/>
        <w:drawing>
          <wp:inline distT="114300" distB="114300" distL="114300" distR="114300">
            <wp:extent cx="5219281" cy="233838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l="27676" t="27851" r="30700" b="38992"/>
                    <a:stretch>
                      <a:fillRect/>
                    </a:stretch>
                  </pic:blipFill>
                  <pic:spPr>
                    <a:xfrm>
                      <a:off x="0" y="0"/>
                      <a:ext cx="5219281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6801F1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</w:p>
    <w:p w:rsidR="00045A97" w:rsidRDefault="006801F1">
      <w:pPr>
        <w:spacing w:before="240" w:after="240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>ANEXO</w:t>
      </w:r>
    </w:p>
    <w:p w:rsidR="00045A97" w:rsidRDefault="006801F1">
      <w:pPr>
        <w:spacing w:before="240" w:after="240"/>
        <w:jc w:val="center"/>
        <w:rPr>
          <w:b/>
          <w:sz w:val="32"/>
          <w:szCs w:val="32"/>
          <w:highlight w:val="white"/>
          <w:u w:val="single"/>
        </w:rPr>
      </w:pPr>
      <w:r>
        <w:rPr>
          <w:b/>
          <w:noProof/>
          <w:sz w:val="32"/>
          <w:szCs w:val="32"/>
          <w:highlight w:val="white"/>
          <w:u w:val="single"/>
          <w:lang w:val="es-ES"/>
        </w:rPr>
        <w:drawing>
          <wp:inline distT="114300" distB="114300" distL="114300" distR="114300">
            <wp:extent cx="5381625" cy="6115050"/>
            <wp:effectExtent l="0" t="0" r="0" b="0"/>
            <wp:docPr id="1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11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/>
        <w:jc w:val="center"/>
        <w:rPr>
          <w:b/>
          <w:sz w:val="32"/>
          <w:szCs w:val="32"/>
          <w:highlight w:val="white"/>
          <w:u w:val="single"/>
        </w:rPr>
      </w:pPr>
      <w:r>
        <w:rPr>
          <w:b/>
          <w:noProof/>
          <w:sz w:val="32"/>
          <w:szCs w:val="32"/>
          <w:highlight w:val="white"/>
          <w:u w:val="single"/>
          <w:lang w:val="es-ES"/>
        </w:rPr>
        <w:lastRenderedPageBreak/>
        <w:drawing>
          <wp:inline distT="114300" distB="114300" distL="114300" distR="114300">
            <wp:extent cx="5257800" cy="6105525"/>
            <wp:effectExtent l="0" t="0" r="0" b="0"/>
            <wp:docPr id="1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0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/>
        <w:jc w:val="center"/>
        <w:rPr>
          <w:b/>
          <w:sz w:val="32"/>
          <w:szCs w:val="32"/>
          <w:highlight w:val="white"/>
          <w:u w:val="single"/>
        </w:rPr>
      </w:pPr>
      <w:r>
        <w:rPr>
          <w:b/>
          <w:noProof/>
          <w:sz w:val="32"/>
          <w:szCs w:val="32"/>
          <w:highlight w:val="white"/>
          <w:u w:val="single"/>
          <w:lang w:val="es-ES"/>
        </w:rPr>
        <w:lastRenderedPageBreak/>
        <w:drawing>
          <wp:inline distT="114300" distB="114300" distL="114300" distR="114300">
            <wp:extent cx="5238750" cy="5638800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63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6801F1">
      <w:pPr>
        <w:spacing w:before="240" w:after="240"/>
        <w:jc w:val="center"/>
        <w:rPr>
          <w:b/>
          <w:sz w:val="32"/>
          <w:szCs w:val="32"/>
          <w:highlight w:val="white"/>
          <w:u w:val="single"/>
        </w:rPr>
      </w:pPr>
      <w:r>
        <w:rPr>
          <w:b/>
          <w:noProof/>
          <w:sz w:val="32"/>
          <w:szCs w:val="32"/>
          <w:highlight w:val="white"/>
          <w:u w:val="single"/>
          <w:lang w:val="es-ES"/>
        </w:rPr>
        <w:lastRenderedPageBreak/>
        <w:drawing>
          <wp:inline distT="114300" distB="114300" distL="114300" distR="114300">
            <wp:extent cx="5731200" cy="6743700"/>
            <wp:effectExtent l="0" t="0" r="0" b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4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32"/>
          <w:szCs w:val="32"/>
          <w:highlight w:val="cyan"/>
        </w:rPr>
      </w:pPr>
    </w:p>
    <w:p w:rsidR="00045A97" w:rsidRDefault="00045A97">
      <w:pPr>
        <w:spacing w:before="240" w:line="240" w:lineRule="auto"/>
        <w:jc w:val="center"/>
        <w:rPr>
          <w:b/>
          <w:sz w:val="28"/>
          <w:szCs w:val="28"/>
          <w:highlight w:val="yellow"/>
        </w:rPr>
      </w:pPr>
    </w:p>
    <w:p w:rsidR="00045A97" w:rsidRDefault="00045A97"/>
    <w:p w:rsidR="00045A97" w:rsidRDefault="00045A97">
      <w:pPr>
        <w:rPr>
          <w:b/>
        </w:rPr>
      </w:pPr>
    </w:p>
    <w:sectPr w:rsidR="00045A97">
      <w:footerReference w:type="default" r:id="rId4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1F1" w:rsidRDefault="006801F1" w:rsidP="006801F1">
      <w:pPr>
        <w:spacing w:line="240" w:lineRule="auto"/>
      </w:pPr>
      <w:r>
        <w:separator/>
      </w:r>
    </w:p>
  </w:endnote>
  <w:endnote w:type="continuationSeparator" w:id="0">
    <w:p w:rsidR="006801F1" w:rsidRDefault="006801F1" w:rsidP="006801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chi Hand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ewy">
    <w:charset w:val="00"/>
    <w:family w:val="auto"/>
    <w:pitch w:val="default"/>
  </w:font>
  <w:font w:name="Condiment">
    <w:charset w:val="00"/>
    <w:family w:val="auto"/>
    <w:pitch w:val="default"/>
  </w:font>
  <w:font w:name="Caveat">
    <w:altName w:val="Times New Roman"/>
    <w:charset w:val="00"/>
    <w:family w:val="auto"/>
    <w:pitch w:val="default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2064295"/>
      <w:docPartObj>
        <w:docPartGallery w:val="Page Numbers (Bottom of Page)"/>
        <w:docPartUnique/>
      </w:docPartObj>
    </w:sdtPr>
    <w:sdtContent>
      <w:p w:rsidR="006801F1" w:rsidRDefault="006801F1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forma 1" descr="Horizontal cla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alt="Descripción: Horizontal clara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9dQ2rowIAAF8FAAAOAAAAAAAAAAAAAAAAAC4CAABk&#10;cnMvZTJvRG9jLnhtbFBLAQItABQABgAIAAAAIQAxjw2I2wAAAAMBAAAPAAAAAAAAAAAAAAAAAP0E&#10;AABkcnMvZG93bnJldi54bWxQSwUGAAAAAAQABADzAAAAB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6801F1" w:rsidRDefault="006801F1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Pr="006801F1">
          <w:rPr>
            <w:noProof/>
            <w:lang w:val="es-ES"/>
          </w:rPr>
          <w:t>18</w:t>
        </w:r>
        <w:r>
          <w:fldChar w:fldCharType="end"/>
        </w:r>
      </w:p>
    </w:sdtContent>
  </w:sdt>
  <w:p w:rsidR="006801F1" w:rsidRDefault="006801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1F1" w:rsidRDefault="006801F1" w:rsidP="006801F1">
      <w:pPr>
        <w:spacing w:line="240" w:lineRule="auto"/>
      </w:pPr>
      <w:r>
        <w:separator/>
      </w:r>
    </w:p>
  </w:footnote>
  <w:footnote w:type="continuationSeparator" w:id="0">
    <w:p w:rsidR="006801F1" w:rsidRDefault="006801F1" w:rsidP="006801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136E0"/>
    <w:multiLevelType w:val="multilevel"/>
    <w:tmpl w:val="DFCC4124"/>
    <w:lvl w:ilvl="0">
      <w:start w:val="1"/>
      <w:numFmt w:val="bullet"/>
      <w:lvlText w:val="➔"/>
      <w:lvlJc w:val="left"/>
      <w:pPr>
        <w:ind w:left="720" w:hanging="360"/>
      </w:pPr>
      <w:rPr>
        <w:rFonts w:ascii="Arial" w:eastAsia="Arial" w:hAnsi="Arial" w:cs="Arial"/>
        <w:b/>
        <w:color w:val="FF0000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C58B8"/>
    <w:multiLevelType w:val="multilevel"/>
    <w:tmpl w:val="C70CCD08"/>
    <w:lvl w:ilvl="0">
      <w:start w:val="1"/>
      <w:numFmt w:val="bullet"/>
      <w:lvlText w:val="➔"/>
      <w:lvlJc w:val="left"/>
      <w:pPr>
        <w:ind w:left="720" w:hanging="360"/>
      </w:pPr>
      <w:rPr>
        <w:color w:val="0000FF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2E465E94"/>
    <w:multiLevelType w:val="multilevel"/>
    <w:tmpl w:val="4ED26382"/>
    <w:lvl w:ilvl="0">
      <w:start w:val="1"/>
      <w:numFmt w:val="bullet"/>
      <w:lvlText w:val="➔"/>
      <w:lvlJc w:val="left"/>
      <w:pPr>
        <w:ind w:left="720" w:hanging="360"/>
      </w:pPr>
      <w:rPr>
        <w:color w:val="0000FF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2EC44363"/>
    <w:multiLevelType w:val="multilevel"/>
    <w:tmpl w:val="F154D632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color w:val="FF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427780D"/>
    <w:multiLevelType w:val="multilevel"/>
    <w:tmpl w:val="C71650E6"/>
    <w:lvl w:ilvl="0">
      <w:start w:val="1"/>
      <w:numFmt w:val="bullet"/>
      <w:lvlText w:val="➔"/>
      <w:lvlJc w:val="left"/>
      <w:pPr>
        <w:ind w:left="720" w:hanging="360"/>
      </w:pPr>
      <w:rPr>
        <w:rFonts w:ascii="Arial" w:eastAsia="Arial" w:hAnsi="Arial" w:cs="Arial"/>
        <w:b/>
        <w:color w:val="FF0000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nsid w:val="394E150A"/>
    <w:multiLevelType w:val="multilevel"/>
    <w:tmpl w:val="95C2B3C0"/>
    <w:lvl w:ilvl="0">
      <w:start w:val="1"/>
      <w:numFmt w:val="bullet"/>
      <w:lvlText w:val="➔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nsid w:val="3E6D1106"/>
    <w:multiLevelType w:val="multilevel"/>
    <w:tmpl w:val="7CD6BA92"/>
    <w:lvl w:ilvl="0">
      <w:start w:val="1"/>
      <w:numFmt w:val="bullet"/>
      <w:lvlText w:val="❖"/>
      <w:lvlJc w:val="left"/>
      <w:pPr>
        <w:ind w:left="720" w:hanging="360"/>
      </w:pPr>
      <w:rPr>
        <w:color w:val="FF0000"/>
        <w:sz w:val="18"/>
        <w:szCs w:val="18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>
    <w:nsid w:val="3F31045D"/>
    <w:multiLevelType w:val="multilevel"/>
    <w:tmpl w:val="2868A848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  <w:b/>
        <w:color w:val="FF99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BAD3B1B"/>
    <w:multiLevelType w:val="multilevel"/>
    <w:tmpl w:val="64DE0494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  <w:b/>
        <w:color w:val="3876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16617DC"/>
    <w:multiLevelType w:val="multilevel"/>
    <w:tmpl w:val="0AF0DF20"/>
    <w:lvl w:ilvl="0">
      <w:start w:val="1"/>
      <w:numFmt w:val="bullet"/>
      <w:lvlText w:val="❖"/>
      <w:lvlJc w:val="left"/>
      <w:pPr>
        <w:ind w:left="720" w:hanging="360"/>
      </w:pPr>
      <w:rPr>
        <w:color w:val="FF0000"/>
        <w:sz w:val="18"/>
        <w:szCs w:val="18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>
    <w:nsid w:val="733B65B2"/>
    <w:multiLevelType w:val="multilevel"/>
    <w:tmpl w:val="362472E6"/>
    <w:lvl w:ilvl="0">
      <w:start w:val="1"/>
      <w:numFmt w:val="bullet"/>
      <w:lvlText w:val="★"/>
      <w:lvlJc w:val="left"/>
      <w:pPr>
        <w:ind w:left="720" w:hanging="360"/>
      </w:pPr>
      <w:rPr>
        <w:color w:val="CC4125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5D674F0"/>
    <w:multiLevelType w:val="multilevel"/>
    <w:tmpl w:val="EF729A58"/>
    <w:lvl w:ilvl="0">
      <w:start w:val="1"/>
      <w:numFmt w:val="bullet"/>
      <w:lvlText w:val="★"/>
      <w:lvlJc w:val="left"/>
      <w:pPr>
        <w:ind w:left="720" w:hanging="360"/>
      </w:pPr>
      <w:rPr>
        <w:color w:val="FF0000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EF70C0E"/>
    <w:multiLevelType w:val="multilevel"/>
    <w:tmpl w:val="3708BCEC"/>
    <w:lvl w:ilvl="0">
      <w:start w:val="1"/>
      <w:numFmt w:val="bullet"/>
      <w:lvlText w:val="➔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11"/>
  </w:num>
  <w:num w:numId="6">
    <w:abstractNumId w:val="6"/>
  </w:num>
  <w:num w:numId="7">
    <w:abstractNumId w:val="5"/>
  </w:num>
  <w:num w:numId="8">
    <w:abstractNumId w:val="10"/>
  </w:num>
  <w:num w:numId="9">
    <w:abstractNumId w:val="3"/>
  </w:num>
  <w:num w:numId="10">
    <w:abstractNumId w:val="12"/>
  </w:num>
  <w:num w:numId="11">
    <w:abstractNumId w:val="9"/>
  </w:num>
  <w:num w:numId="12">
    <w:abstractNumId w:val="13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45A97"/>
    <w:rsid w:val="00045A97"/>
    <w:rsid w:val="0068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01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1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801F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1F1"/>
  </w:style>
  <w:style w:type="paragraph" w:styleId="Piedepgina">
    <w:name w:val="footer"/>
    <w:basedOn w:val="Normal"/>
    <w:link w:val="PiedepginaCar"/>
    <w:uiPriority w:val="99"/>
    <w:unhideWhenUsed/>
    <w:rsid w:val="006801F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01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1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801F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1F1"/>
  </w:style>
  <w:style w:type="paragraph" w:styleId="Piedepgina">
    <w:name w:val="footer"/>
    <w:basedOn w:val="Normal"/>
    <w:link w:val="PiedepginaCar"/>
    <w:uiPriority w:val="99"/>
    <w:unhideWhenUsed/>
    <w:rsid w:val="006801F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hyperlink" Target="mailto:consultasprimariaces@gmail.com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9IG1Ds3F88k&amp;feature=youtu.be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1797</Words>
  <Characters>9884</Characters>
  <Application>Microsoft Office Word</Application>
  <DocSecurity>0</DocSecurity>
  <Lines>82</Lines>
  <Paragraphs>23</Paragraphs>
  <ScaleCrop>false</ScaleCrop>
  <Company/>
  <LinksUpToDate>false</LinksUpToDate>
  <CharactersWithSpaces>11658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cabrera</cp:lastModifiedBy>
  <cp:revision>2</cp:revision>
  <dcterms:created xsi:type="dcterms:W3CDTF">2020-11-15T17:55:00Z</dcterms:created>
  <dcterms:modified xsi:type="dcterms:W3CDTF">2020-11-15T18:08:00Z</dcterms:modified>
</cp:coreProperties>
</file>